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47CC" w:rsidRDefault="00D347CC" w:rsidP="0015052F">
      <w:pPr>
        <w:spacing w:line="584" w:lineRule="exact"/>
        <w:rPr>
          <w:rFonts w:ascii="Times New Roman" w:eastAsia="仿宋_GB2312" w:hAnsi="Times New Roman" w:cs="Times New Roman" w:hint="eastAsia"/>
          <w:sz w:val="44"/>
          <w:szCs w:val="44"/>
        </w:rPr>
      </w:pPr>
    </w:p>
    <w:p w:rsidR="0015052F" w:rsidRDefault="0015052F" w:rsidP="0015052F">
      <w:pPr>
        <w:spacing w:line="584" w:lineRule="exact"/>
        <w:rPr>
          <w:rFonts w:ascii="Times New Roman" w:eastAsia="仿宋_GB2312" w:hAnsi="Times New Roman" w:cs="Times New Roman"/>
          <w:sz w:val="44"/>
          <w:szCs w:val="44"/>
        </w:rPr>
      </w:pPr>
      <w:bookmarkStart w:id="0" w:name="_GoBack"/>
      <w:bookmarkEnd w:id="0"/>
    </w:p>
    <w:p w:rsidR="00D347CC" w:rsidRDefault="00B80935">
      <w:pPr>
        <w:spacing w:line="584" w:lineRule="exact"/>
        <w:ind w:firstLineChars="200" w:firstLine="880"/>
        <w:jc w:val="center"/>
        <w:rPr>
          <w:rFonts w:ascii="Times New Roman" w:eastAsia="方正小标宋简体" w:hAnsi="Times New Roman" w:cs="Times New Roman"/>
          <w:sz w:val="44"/>
          <w:szCs w:val="44"/>
        </w:rPr>
      </w:pPr>
      <w:r>
        <w:rPr>
          <w:rFonts w:ascii="Times New Roman" w:eastAsia="方正小标宋简体" w:hAnsi="Times New Roman" w:cs="Times New Roman"/>
          <w:sz w:val="44"/>
          <w:szCs w:val="44"/>
        </w:rPr>
        <w:t>廊坊</w:t>
      </w:r>
      <w:r w:rsidR="00D01E37">
        <w:rPr>
          <w:rFonts w:ascii="Times New Roman" w:eastAsia="方正小标宋简体" w:hAnsi="Times New Roman" w:cs="Times New Roman" w:hint="eastAsia"/>
          <w:sz w:val="44"/>
          <w:szCs w:val="44"/>
        </w:rPr>
        <w:t>卫生职业学院</w:t>
      </w:r>
      <w:r>
        <w:rPr>
          <w:rFonts w:ascii="Times New Roman" w:eastAsia="方正小标宋简体" w:hAnsi="Times New Roman" w:cs="Times New Roman"/>
          <w:sz w:val="44"/>
          <w:szCs w:val="44"/>
        </w:rPr>
        <w:t>20</w:t>
      </w:r>
      <w:r>
        <w:rPr>
          <w:rFonts w:ascii="Times New Roman" w:eastAsia="方正小标宋简体" w:hAnsi="Times New Roman" w:cs="Times New Roman" w:hint="eastAsia"/>
          <w:sz w:val="44"/>
          <w:szCs w:val="44"/>
        </w:rPr>
        <w:t>21</w:t>
      </w:r>
      <w:r>
        <w:rPr>
          <w:rFonts w:ascii="Times New Roman" w:eastAsia="方正小标宋简体" w:hAnsi="Times New Roman" w:cs="Times New Roman"/>
          <w:sz w:val="44"/>
          <w:szCs w:val="44"/>
        </w:rPr>
        <w:t>年部门预算信息公开</w:t>
      </w:r>
      <w:r>
        <w:rPr>
          <w:rFonts w:ascii="Times New Roman" w:eastAsia="方正小标宋简体" w:hAnsi="Times New Roman" w:cs="Times New Roman" w:hint="eastAsia"/>
          <w:sz w:val="44"/>
          <w:szCs w:val="44"/>
        </w:rPr>
        <w:t>情况说明</w:t>
      </w:r>
    </w:p>
    <w:p w:rsidR="00D347CC" w:rsidRDefault="00D347CC">
      <w:pPr>
        <w:spacing w:line="584" w:lineRule="exact"/>
        <w:ind w:firstLineChars="200" w:firstLine="880"/>
        <w:jc w:val="center"/>
        <w:rPr>
          <w:rFonts w:ascii="Times New Roman" w:eastAsia="仿宋_GB2312" w:hAnsi="Times New Roman" w:cs="Times New Roman"/>
          <w:sz w:val="44"/>
          <w:szCs w:val="44"/>
        </w:rPr>
      </w:pPr>
    </w:p>
    <w:p w:rsidR="00D347CC" w:rsidRDefault="00B80935">
      <w:pPr>
        <w:spacing w:line="584"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按照《中华人民共和国预算法》、《中华人民共和国预算法实施条例》、《地方预决算公开操作规程》和《河北省省级预算公开办法》规定，现将廊坊</w:t>
      </w:r>
      <w:r w:rsidR="00D01E37">
        <w:rPr>
          <w:rFonts w:ascii="Times New Roman" w:eastAsia="仿宋_GB2312" w:hAnsi="Times New Roman" w:cs="Times New Roman" w:hint="eastAsia"/>
          <w:sz w:val="32"/>
          <w:szCs w:val="32"/>
        </w:rPr>
        <w:t>卫生职业学院</w:t>
      </w:r>
      <w:r>
        <w:rPr>
          <w:rFonts w:ascii="Times New Roman" w:eastAsia="仿宋_GB2312" w:hAnsi="Times New Roman" w:cs="Times New Roman"/>
          <w:sz w:val="32"/>
          <w:szCs w:val="32"/>
        </w:rPr>
        <w:t>20</w:t>
      </w:r>
      <w:r>
        <w:rPr>
          <w:rFonts w:ascii="Times New Roman" w:eastAsia="仿宋_GB2312" w:hAnsi="Times New Roman" w:cs="Times New Roman" w:hint="eastAsia"/>
          <w:sz w:val="32"/>
          <w:szCs w:val="32"/>
        </w:rPr>
        <w:t>21</w:t>
      </w:r>
      <w:r>
        <w:rPr>
          <w:rFonts w:ascii="Times New Roman" w:eastAsia="仿宋_GB2312" w:hAnsi="Times New Roman" w:cs="Times New Roman"/>
          <w:sz w:val="32"/>
          <w:szCs w:val="32"/>
        </w:rPr>
        <w:t>年部门预算公开如下：</w:t>
      </w:r>
    </w:p>
    <w:p w:rsidR="00D347CC" w:rsidRDefault="00B80935">
      <w:pPr>
        <w:spacing w:line="584"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一、部门职责及机构设置情况</w:t>
      </w:r>
    </w:p>
    <w:p w:rsidR="00D347CC" w:rsidRDefault="00B80935" w:rsidP="004A54AA">
      <w:pPr>
        <w:spacing w:line="584" w:lineRule="exact"/>
        <w:ind w:firstLineChars="200" w:firstLine="643"/>
        <w:rPr>
          <w:rFonts w:ascii="Times New Roman" w:eastAsia="楷体_GB2312" w:hAnsi="Times New Roman" w:cs="Times New Roman"/>
          <w:b/>
          <w:sz w:val="32"/>
          <w:szCs w:val="32"/>
        </w:rPr>
      </w:pPr>
      <w:r>
        <w:rPr>
          <w:rFonts w:ascii="Times New Roman" w:eastAsia="楷体_GB2312" w:hAnsi="Times New Roman" w:cs="Times New Roman"/>
          <w:b/>
          <w:sz w:val="32"/>
          <w:szCs w:val="32"/>
        </w:rPr>
        <w:t>部门职责：</w:t>
      </w:r>
    </w:p>
    <w:p w:rsidR="00D01E37" w:rsidRPr="00D01E37" w:rsidRDefault="00D01E37" w:rsidP="00D01E37">
      <w:pPr>
        <w:spacing w:line="584" w:lineRule="exact"/>
        <w:ind w:firstLine="660"/>
        <w:rPr>
          <w:rFonts w:ascii="Times New Roman" w:eastAsia="仿宋_GB2312" w:hAnsi="Times New Roman" w:cs="Times New Roman"/>
          <w:sz w:val="32"/>
          <w:szCs w:val="32"/>
        </w:rPr>
      </w:pPr>
      <w:r w:rsidRPr="00D01E37">
        <w:rPr>
          <w:rFonts w:ascii="Times New Roman" w:eastAsia="仿宋_GB2312" w:hAnsi="Times New Roman" w:cs="Times New Roman" w:hint="eastAsia"/>
          <w:sz w:val="32"/>
          <w:szCs w:val="32"/>
        </w:rPr>
        <w:t>根据《廊坊卫生职业学院职能配置、内设机构和人员编制规定》，廊坊卫生职业学院的主要职责是：</w:t>
      </w:r>
    </w:p>
    <w:p w:rsidR="00D01E37" w:rsidRPr="00D01E37" w:rsidRDefault="00D01E37" w:rsidP="00D01E37">
      <w:pPr>
        <w:spacing w:line="584" w:lineRule="exact"/>
        <w:ind w:firstLine="660"/>
        <w:rPr>
          <w:rFonts w:ascii="Times New Roman" w:eastAsia="仿宋_GB2312" w:hAnsi="Times New Roman" w:cs="Times New Roman"/>
          <w:sz w:val="32"/>
          <w:szCs w:val="32"/>
        </w:rPr>
      </w:pPr>
      <w:r w:rsidRPr="00D01E37">
        <w:rPr>
          <w:rFonts w:ascii="Times New Roman" w:eastAsia="仿宋_GB2312" w:hAnsi="Times New Roman" w:cs="Times New Roman" w:hint="eastAsia"/>
          <w:sz w:val="32"/>
          <w:szCs w:val="32"/>
        </w:rPr>
        <w:t>一、面向社区、面向农村、面向基层、面向西部，培养具有初、中等医疗及医学相关专业知识的实用型医疗卫生人才。</w:t>
      </w:r>
    </w:p>
    <w:p w:rsidR="00D01E37" w:rsidRPr="00D01E37" w:rsidRDefault="00D01E37" w:rsidP="00D01E37">
      <w:pPr>
        <w:spacing w:line="584" w:lineRule="exact"/>
        <w:ind w:firstLine="660"/>
        <w:rPr>
          <w:rFonts w:ascii="Times New Roman" w:eastAsia="仿宋_GB2312" w:hAnsi="Times New Roman" w:cs="Times New Roman"/>
          <w:sz w:val="32"/>
          <w:szCs w:val="32"/>
        </w:rPr>
      </w:pPr>
      <w:r w:rsidRPr="00D01E37">
        <w:rPr>
          <w:rFonts w:ascii="Times New Roman" w:eastAsia="仿宋_GB2312" w:hAnsi="Times New Roman" w:cs="Times New Roman" w:hint="eastAsia"/>
          <w:sz w:val="32"/>
          <w:szCs w:val="32"/>
        </w:rPr>
        <w:t>二、面向城市社区。开设社区医学、普通护理专业，培养医疗卫生保健型人才。</w:t>
      </w:r>
    </w:p>
    <w:p w:rsidR="00D01E37" w:rsidRPr="00D01E37" w:rsidRDefault="00D01E37" w:rsidP="00D01E37">
      <w:pPr>
        <w:spacing w:line="584" w:lineRule="exact"/>
        <w:ind w:firstLine="660"/>
        <w:rPr>
          <w:rFonts w:ascii="Times New Roman" w:eastAsia="仿宋_GB2312" w:hAnsi="Times New Roman" w:cs="Times New Roman"/>
          <w:sz w:val="32"/>
          <w:szCs w:val="32"/>
        </w:rPr>
      </w:pPr>
      <w:r w:rsidRPr="00D01E37">
        <w:rPr>
          <w:rFonts w:ascii="Times New Roman" w:eastAsia="仿宋_GB2312" w:hAnsi="Times New Roman" w:cs="Times New Roman" w:hint="eastAsia"/>
          <w:sz w:val="32"/>
          <w:szCs w:val="32"/>
        </w:rPr>
        <w:t>三、面向农村、面向基层和西部，培养检验、</w:t>
      </w:r>
      <w:proofErr w:type="gramStart"/>
      <w:r w:rsidRPr="00D01E37">
        <w:rPr>
          <w:rFonts w:ascii="Times New Roman" w:eastAsia="仿宋_GB2312" w:hAnsi="Times New Roman" w:cs="Times New Roman" w:hint="eastAsia"/>
          <w:sz w:val="32"/>
          <w:szCs w:val="32"/>
        </w:rPr>
        <w:t>助产和</w:t>
      </w:r>
      <w:proofErr w:type="gramEnd"/>
      <w:r w:rsidRPr="00D01E37">
        <w:rPr>
          <w:rFonts w:ascii="Times New Roman" w:eastAsia="仿宋_GB2312" w:hAnsi="Times New Roman" w:cs="Times New Roman" w:hint="eastAsia"/>
          <w:sz w:val="32"/>
          <w:szCs w:val="32"/>
        </w:rPr>
        <w:t>中西医结合等专科型人才。</w:t>
      </w:r>
    </w:p>
    <w:p w:rsidR="00D347CC" w:rsidRDefault="00D01E37" w:rsidP="00D01E37">
      <w:pPr>
        <w:spacing w:line="584" w:lineRule="exact"/>
        <w:ind w:firstLine="660"/>
        <w:rPr>
          <w:rFonts w:ascii="Times New Roman" w:eastAsia="仿宋_GB2312" w:hAnsi="Times New Roman" w:cs="Times New Roman"/>
          <w:sz w:val="32"/>
          <w:szCs w:val="32"/>
        </w:rPr>
      </w:pPr>
      <w:r w:rsidRPr="00D01E37">
        <w:rPr>
          <w:rFonts w:ascii="Times New Roman" w:eastAsia="仿宋_GB2312" w:hAnsi="Times New Roman" w:cs="Times New Roman" w:hint="eastAsia"/>
          <w:sz w:val="32"/>
          <w:szCs w:val="32"/>
        </w:rPr>
        <w:t>四、面向国际市场、开放度大的城市及涉外大型企业，培养英语护理专业，培养具有一定英语水平和医护知识的实用型人才。</w:t>
      </w:r>
    </w:p>
    <w:p w:rsidR="00D347CC" w:rsidRDefault="00B80935" w:rsidP="004A54AA">
      <w:pPr>
        <w:autoSpaceDE w:val="0"/>
        <w:autoSpaceDN w:val="0"/>
        <w:adjustRightInd w:val="0"/>
        <w:spacing w:line="584" w:lineRule="exact"/>
        <w:ind w:firstLineChars="196" w:firstLine="630"/>
        <w:jc w:val="left"/>
        <w:rPr>
          <w:rFonts w:ascii="Times New Roman" w:eastAsia="楷体_GB2312" w:hAnsi="Times New Roman" w:cs="Times New Roman"/>
          <w:b/>
          <w:sz w:val="32"/>
          <w:szCs w:val="32"/>
        </w:rPr>
      </w:pPr>
      <w:r>
        <w:rPr>
          <w:rFonts w:ascii="Times New Roman" w:eastAsia="楷体_GB2312" w:hAnsi="Times New Roman" w:cs="Times New Roman"/>
          <w:b/>
          <w:sz w:val="32"/>
          <w:szCs w:val="32"/>
        </w:rPr>
        <w:lastRenderedPageBreak/>
        <w:t>机构设置：</w:t>
      </w:r>
    </w:p>
    <w:p w:rsidR="00D347CC" w:rsidRDefault="00B80935">
      <w:pPr>
        <w:spacing w:line="584" w:lineRule="exact"/>
        <w:jc w:val="center"/>
        <w:outlineLvl w:val="0"/>
        <w:rPr>
          <w:rFonts w:ascii="Times New Roman" w:eastAsia="仿宋_GB2312" w:hAnsi="Times New Roman" w:cs="Times New Roman"/>
          <w:b/>
          <w:sz w:val="32"/>
          <w:szCs w:val="24"/>
        </w:rPr>
      </w:pPr>
      <w:r>
        <w:rPr>
          <w:rFonts w:ascii="Times New Roman" w:eastAsia="仿宋_GB2312" w:hAnsi="Times New Roman" w:cs="Times New Roman"/>
          <w:b/>
          <w:sz w:val="32"/>
          <w:szCs w:val="24"/>
        </w:rPr>
        <w:t>部门机构设置情况</w:t>
      </w:r>
    </w:p>
    <w:tbl>
      <w:tblPr>
        <w:tblW w:w="1047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4443"/>
        <w:gridCol w:w="1134"/>
        <w:gridCol w:w="1618"/>
        <w:gridCol w:w="3282"/>
      </w:tblGrid>
      <w:tr w:rsidR="00D347CC" w:rsidTr="005A52A9">
        <w:trPr>
          <w:trHeight w:val="584"/>
          <w:tblHeader/>
          <w:jc w:val="center"/>
        </w:trPr>
        <w:tc>
          <w:tcPr>
            <w:tcW w:w="4443" w:type="dxa"/>
            <w:vMerge w:val="restart"/>
            <w:shd w:val="clear" w:color="auto" w:fill="auto"/>
            <w:vAlign w:val="center"/>
          </w:tcPr>
          <w:p w:rsidR="00D347CC" w:rsidRDefault="00B80935">
            <w:pPr>
              <w:spacing w:line="584" w:lineRule="exact"/>
              <w:jc w:val="center"/>
              <w:rPr>
                <w:rFonts w:ascii="Times New Roman" w:eastAsia="仿宋_GB2312" w:hAnsi="Times New Roman" w:cs="Times New Roman"/>
                <w:b/>
                <w:szCs w:val="24"/>
              </w:rPr>
            </w:pPr>
            <w:r>
              <w:rPr>
                <w:rFonts w:ascii="Times New Roman" w:eastAsia="仿宋_GB2312" w:hAnsi="Times New Roman" w:cs="Times New Roman"/>
                <w:b/>
                <w:szCs w:val="24"/>
              </w:rPr>
              <w:t>单位名称</w:t>
            </w:r>
          </w:p>
        </w:tc>
        <w:tc>
          <w:tcPr>
            <w:tcW w:w="1134" w:type="dxa"/>
            <w:vMerge w:val="restart"/>
            <w:shd w:val="clear" w:color="auto" w:fill="auto"/>
            <w:vAlign w:val="center"/>
          </w:tcPr>
          <w:p w:rsidR="00D347CC" w:rsidRDefault="00B80935">
            <w:pPr>
              <w:spacing w:line="584" w:lineRule="exact"/>
              <w:jc w:val="center"/>
              <w:rPr>
                <w:rFonts w:ascii="Times New Roman" w:eastAsia="仿宋_GB2312" w:hAnsi="Times New Roman" w:cs="Times New Roman"/>
                <w:b/>
                <w:szCs w:val="24"/>
              </w:rPr>
            </w:pPr>
            <w:r>
              <w:rPr>
                <w:rFonts w:ascii="Times New Roman" w:eastAsia="仿宋_GB2312" w:hAnsi="Times New Roman" w:cs="Times New Roman"/>
                <w:b/>
                <w:szCs w:val="24"/>
              </w:rPr>
              <w:t>单位性质</w:t>
            </w:r>
          </w:p>
        </w:tc>
        <w:tc>
          <w:tcPr>
            <w:tcW w:w="1618" w:type="dxa"/>
            <w:vMerge w:val="restart"/>
            <w:shd w:val="clear" w:color="auto" w:fill="auto"/>
            <w:vAlign w:val="center"/>
          </w:tcPr>
          <w:p w:rsidR="00D347CC" w:rsidRDefault="00B80935">
            <w:pPr>
              <w:spacing w:line="584" w:lineRule="exact"/>
              <w:jc w:val="center"/>
              <w:rPr>
                <w:rFonts w:ascii="Times New Roman" w:eastAsia="仿宋_GB2312" w:hAnsi="Times New Roman" w:cs="Times New Roman"/>
                <w:b/>
                <w:szCs w:val="24"/>
              </w:rPr>
            </w:pPr>
            <w:r>
              <w:rPr>
                <w:rFonts w:ascii="Times New Roman" w:eastAsia="仿宋_GB2312" w:hAnsi="Times New Roman" w:cs="Times New Roman"/>
                <w:b/>
                <w:szCs w:val="24"/>
              </w:rPr>
              <w:t>单位规格</w:t>
            </w:r>
          </w:p>
        </w:tc>
        <w:tc>
          <w:tcPr>
            <w:tcW w:w="3282" w:type="dxa"/>
            <w:vMerge w:val="restart"/>
            <w:shd w:val="clear" w:color="auto" w:fill="auto"/>
            <w:vAlign w:val="center"/>
          </w:tcPr>
          <w:p w:rsidR="00D347CC" w:rsidRDefault="00B80935">
            <w:pPr>
              <w:spacing w:line="584" w:lineRule="exact"/>
              <w:jc w:val="center"/>
              <w:rPr>
                <w:rFonts w:ascii="Times New Roman" w:eastAsia="仿宋_GB2312" w:hAnsi="Times New Roman" w:cs="Times New Roman"/>
                <w:b/>
                <w:szCs w:val="24"/>
              </w:rPr>
            </w:pPr>
            <w:r>
              <w:rPr>
                <w:rFonts w:ascii="Times New Roman" w:eastAsia="仿宋_GB2312" w:hAnsi="Times New Roman" w:cs="Times New Roman"/>
                <w:b/>
                <w:szCs w:val="24"/>
              </w:rPr>
              <w:t>经费保障形式</w:t>
            </w:r>
          </w:p>
        </w:tc>
      </w:tr>
      <w:tr w:rsidR="00D347CC" w:rsidTr="005A52A9">
        <w:trPr>
          <w:trHeight w:val="584"/>
          <w:tblHeader/>
          <w:jc w:val="center"/>
        </w:trPr>
        <w:tc>
          <w:tcPr>
            <w:tcW w:w="4443" w:type="dxa"/>
            <w:vMerge/>
            <w:shd w:val="clear" w:color="auto" w:fill="auto"/>
            <w:vAlign w:val="center"/>
          </w:tcPr>
          <w:p w:rsidR="00D347CC" w:rsidRDefault="00D347CC"/>
        </w:tc>
        <w:tc>
          <w:tcPr>
            <w:tcW w:w="1134" w:type="dxa"/>
            <w:vMerge/>
            <w:shd w:val="clear" w:color="auto" w:fill="auto"/>
            <w:vAlign w:val="center"/>
          </w:tcPr>
          <w:p w:rsidR="00D347CC" w:rsidRDefault="00D347CC"/>
        </w:tc>
        <w:tc>
          <w:tcPr>
            <w:tcW w:w="1618" w:type="dxa"/>
            <w:vMerge/>
            <w:shd w:val="clear" w:color="auto" w:fill="auto"/>
            <w:vAlign w:val="center"/>
          </w:tcPr>
          <w:p w:rsidR="00D347CC" w:rsidRDefault="00D347CC"/>
        </w:tc>
        <w:tc>
          <w:tcPr>
            <w:tcW w:w="3282" w:type="dxa"/>
            <w:vMerge/>
            <w:shd w:val="clear" w:color="auto" w:fill="auto"/>
            <w:vAlign w:val="center"/>
          </w:tcPr>
          <w:p w:rsidR="00D347CC" w:rsidRDefault="00D347CC"/>
        </w:tc>
      </w:tr>
      <w:tr w:rsidR="00D347CC" w:rsidTr="005A52A9">
        <w:trPr>
          <w:trHeight w:val="227"/>
          <w:jc w:val="center"/>
        </w:trPr>
        <w:tc>
          <w:tcPr>
            <w:tcW w:w="4443" w:type="dxa"/>
            <w:shd w:val="clear" w:color="auto" w:fill="auto"/>
            <w:vAlign w:val="center"/>
          </w:tcPr>
          <w:p w:rsidR="00D347CC" w:rsidRDefault="00557651">
            <w:pPr>
              <w:spacing w:line="584" w:lineRule="exact"/>
              <w:jc w:val="center"/>
              <w:rPr>
                <w:rFonts w:ascii="Times New Roman" w:eastAsia="仿宋_GB2312" w:hAnsi="Times New Roman" w:cs="Times New Roman"/>
                <w:b/>
              </w:rPr>
            </w:pPr>
            <w:r>
              <w:rPr>
                <w:rFonts w:ascii="Times New Roman" w:eastAsia="仿宋_GB2312" w:hAnsi="Times New Roman" w:cs="Times New Roman" w:hint="eastAsia"/>
                <w:b/>
              </w:rPr>
              <w:t>廊坊卫生职业学院</w:t>
            </w:r>
          </w:p>
        </w:tc>
        <w:tc>
          <w:tcPr>
            <w:tcW w:w="1134" w:type="dxa"/>
            <w:shd w:val="clear" w:color="auto" w:fill="auto"/>
            <w:vAlign w:val="center"/>
          </w:tcPr>
          <w:p w:rsidR="00D347CC" w:rsidRDefault="00076260">
            <w:pPr>
              <w:spacing w:line="584" w:lineRule="exact"/>
              <w:jc w:val="center"/>
              <w:rPr>
                <w:rFonts w:ascii="Times New Roman" w:eastAsia="仿宋_GB2312" w:hAnsi="Times New Roman" w:cs="Times New Roman"/>
                <w:b/>
              </w:rPr>
            </w:pPr>
            <w:r>
              <w:rPr>
                <w:rFonts w:ascii="Times New Roman" w:eastAsia="仿宋_GB2312" w:hAnsi="Times New Roman" w:cs="Times New Roman" w:hint="eastAsia"/>
                <w:b/>
              </w:rPr>
              <w:t>全额事业</w:t>
            </w:r>
          </w:p>
        </w:tc>
        <w:tc>
          <w:tcPr>
            <w:tcW w:w="1618" w:type="dxa"/>
            <w:shd w:val="clear" w:color="auto" w:fill="auto"/>
            <w:vAlign w:val="center"/>
          </w:tcPr>
          <w:p w:rsidR="00D347CC" w:rsidRDefault="005A52A9">
            <w:pPr>
              <w:spacing w:line="584" w:lineRule="exact"/>
              <w:jc w:val="center"/>
              <w:rPr>
                <w:rFonts w:ascii="Times New Roman" w:eastAsia="仿宋_GB2312" w:hAnsi="Times New Roman" w:cs="Times New Roman"/>
                <w:b/>
              </w:rPr>
            </w:pPr>
            <w:r w:rsidRPr="005A52A9">
              <w:rPr>
                <w:rFonts w:ascii="Times New Roman" w:eastAsia="仿宋_GB2312" w:hAnsi="Times New Roman" w:cs="Times New Roman" w:hint="eastAsia"/>
                <w:b/>
              </w:rPr>
              <w:t>副厅（地）级</w:t>
            </w:r>
          </w:p>
        </w:tc>
        <w:tc>
          <w:tcPr>
            <w:tcW w:w="3282" w:type="dxa"/>
            <w:shd w:val="clear" w:color="auto" w:fill="auto"/>
            <w:vAlign w:val="center"/>
          </w:tcPr>
          <w:p w:rsidR="00D347CC" w:rsidRDefault="00557651">
            <w:pPr>
              <w:spacing w:line="584" w:lineRule="exact"/>
              <w:jc w:val="center"/>
              <w:rPr>
                <w:rFonts w:ascii="Times New Roman" w:eastAsia="仿宋_GB2312" w:hAnsi="Times New Roman" w:cs="Times New Roman"/>
                <w:b/>
              </w:rPr>
            </w:pPr>
            <w:r w:rsidRPr="00557651">
              <w:rPr>
                <w:rFonts w:ascii="Times New Roman" w:eastAsia="仿宋_GB2312" w:hAnsi="Times New Roman" w:cs="Times New Roman" w:hint="eastAsia"/>
                <w:b/>
              </w:rPr>
              <w:t>财政性资金基本保证（全额事业）</w:t>
            </w:r>
          </w:p>
        </w:tc>
      </w:tr>
    </w:tbl>
    <w:p w:rsidR="00D347CC" w:rsidRDefault="00B80935">
      <w:pPr>
        <w:spacing w:line="584"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t>二、部门预算安排的总体情况</w:t>
      </w:r>
    </w:p>
    <w:p w:rsidR="00D347CC" w:rsidRDefault="00B80935">
      <w:pPr>
        <w:spacing w:line="584"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按照预算管理有关规定，目前我市部门预算的编制实行综合预算制度，即全部收入和支出都反映在预算中。廊坊</w:t>
      </w:r>
      <w:r w:rsidR="00557651">
        <w:rPr>
          <w:rFonts w:ascii="Times New Roman" w:eastAsia="仿宋_GB2312" w:hAnsi="Times New Roman" w:cs="Times New Roman" w:hint="eastAsia"/>
          <w:sz w:val="32"/>
          <w:szCs w:val="32"/>
        </w:rPr>
        <w:t>卫生职业学院</w:t>
      </w:r>
      <w:r>
        <w:rPr>
          <w:rFonts w:ascii="Times New Roman" w:eastAsia="仿宋_GB2312" w:hAnsi="Times New Roman" w:cs="Times New Roman"/>
          <w:sz w:val="32"/>
          <w:szCs w:val="32"/>
        </w:rPr>
        <w:t>的收支包含在部门预算中。</w:t>
      </w:r>
    </w:p>
    <w:p w:rsidR="00D347CC" w:rsidRDefault="00B80935">
      <w:pPr>
        <w:spacing w:line="584" w:lineRule="exact"/>
        <w:ind w:firstLine="640"/>
        <w:rPr>
          <w:rFonts w:ascii="Times New Roman" w:eastAsia="仿宋_GB2312" w:hAnsi="Times New Roman" w:cs="Times New Roman"/>
          <w:b/>
          <w:sz w:val="32"/>
          <w:szCs w:val="32"/>
        </w:rPr>
      </w:pPr>
      <w:r>
        <w:rPr>
          <w:rFonts w:ascii="Times New Roman" w:eastAsia="仿宋_GB2312" w:hAnsi="Times New Roman" w:cs="Times New Roman"/>
          <w:b/>
          <w:sz w:val="32"/>
          <w:szCs w:val="32"/>
        </w:rPr>
        <w:t>1</w:t>
      </w:r>
      <w:r>
        <w:rPr>
          <w:rFonts w:ascii="Times New Roman" w:eastAsia="仿宋_GB2312" w:hAnsi="Times New Roman" w:cs="Times New Roman"/>
          <w:b/>
          <w:sz w:val="32"/>
          <w:szCs w:val="32"/>
        </w:rPr>
        <w:t>、收入说明</w:t>
      </w:r>
    </w:p>
    <w:p w:rsidR="00D347CC" w:rsidRDefault="00B80935">
      <w:pPr>
        <w:spacing w:line="584" w:lineRule="exact"/>
        <w:ind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反映本部门当年全部收入。</w:t>
      </w:r>
      <w:r>
        <w:rPr>
          <w:rFonts w:ascii="Times New Roman" w:eastAsia="仿宋_GB2312" w:hAnsi="Times New Roman" w:cs="Times New Roman"/>
          <w:sz w:val="32"/>
          <w:szCs w:val="32"/>
        </w:rPr>
        <w:t>20</w:t>
      </w:r>
      <w:r>
        <w:rPr>
          <w:rFonts w:ascii="Times New Roman" w:eastAsia="仿宋_GB2312" w:hAnsi="Times New Roman" w:cs="Times New Roman" w:hint="eastAsia"/>
          <w:sz w:val="32"/>
          <w:szCs w:val="32"/>
        </w:rPr>
        <w:t>21</w:t>
      </w:r>
      <w:r>
        <w:rPr>
          <w:rFonts w:ascii="Times New Roman" w:eastAsia="仿宋_GB2312" w:hAnsi="Times New Roman" w:cs="Times New Roman"/>
          <w:sz w:val="32"/>
          <w:szCs w:val="32"/>
        </w:rPr>
        <w:t>年预算收入</w:t>
      </w:r>
      <w:r w:rsidR="00154959">
        <w:rPr>
          <w:rFonts w:ascii="Times New Roman" w:eastAsia="仿宋_GB2312" w:hAnsi="Times New Roman" w:cs="Times New Roman" w:hint="eastAsia"/>
          <w:sz w:val="32"/>
          <w:szCs w:val="32"/>
        </w:rPr>
        <w:t>13533.83</w:t>
      </w:r>
      <w:r>
        <w:rPr>
          <w:rFonts w:ascii="Times New Roman" w:eastAsia="仿宋_GB2312" w:hAnsi="Times New Roman" w:cs="Times New Roman"/>
          <w:sz w:val="32"/>
          <w:szCs w:val="32"/>
        </w:rPr>
        <w:t>万元，其中：一般公共预算收入</w:t>
      </w:r>
      <w:r w:rsidR="00154959">
        <w:rPr>
          <w:rFonts w:ascii="Times New Roman" w:eastAsia="仿宋_GB2312" w:hAnsi="Times New Roman" w:cs="Times New Roman" w:hint="eastAsia"/>
          <w:sz w:val="32"/>
          <w:szCs w:val="32"/>
        </w:rPr>
        <w:t>10377.93</w:t>
      </w:r>
      <w:r>
        <w:rPr>
          <w:rFonts w:ascii="Times New Roman" w:eastAsia="仿宋_GB2312" w:hAnsi="Times New Roman" w:cs="Times New Roman"/>
          <w:sz w:val="32"/>
          <w:szCs w:val="32"/>
        </w:rPr>
        <w:t>万元，基金预算收入</w:t>
      </w:r>
      <w:r w:rsidR="00154959">
        <w:rPr>
          <w:rFonts w:ascii="Times New Roman" w:eastAsia="仿宋_GB2312" w:hAnsi="Times New Roman" w:cs="Times New Roman" w:hint="eastAsia"/>
          <w:sz w:val="32"/>
          <w:szCs w:val="32"/>
        </w:rPr>
        <w:t>0</w:t>
      </w:r>
      <w:r>
        <w:rPr>
          <w:rFonts w:ascii="Times New Roman" w:eastAsia="仿宋_GB2312" w:hAnsi="Times New Roman" w:cs="Times New Roman"/>
          <w:sz w:val="32"/>
          <w:szCs w:val="32"/>
        </w:rPr>
        <w:t>万元，财政专户核拨收入</w:t>
      </w:r>
      <w:r w:rsidR="00154959">
        <w:rPr>
          <w:rFonts w:ascii="Times New Roman" w:eastAsia="仿宋_GB2312" w:hAnsi="Times New Roman" w:cs="Times New Roman" w:hint="eastAsia"/>
          <w:sz w:val="32"/>
          <w:szCs w:val="32"/>
        </w:rPr>
        <w:t>3155.9</w:t>
      </w:r>
      <w:r>
        <w:rPr>
          <w:rFonts w:ascii="Times New Roman" w:eastAsia="仿宋_GB2312" w:hAnsi="Times New Roman" w:cs="Times New Roman"/>
          <w:sz w:val="32"/>
          <w:szCs w:val="32"/>
        </w:rPr>
        <w:t>万元，其他来源收入</w:t>
      </w:r>
      <w:r w:rsidR="00154959">
        <w:rPr>
          <w:rFonts w:ascii="Times New Roman" w:eastAsia="仿宋_GB2312" w:hAnsi="Times New Roman" w:cs="Times New Roman" w:hint="eastAsia"/>
          <w:sz w:val="32"/>
          <w:szCs w:val="32"/>
        </w:rPr>
        <w:t>0</w:t>
      </w:r>
      <w:r>
        <w:rPr>
          <w:rFonts w:ascii="Times New Roman" w:eastAsia="仿宋_GB2312" w:hAnsi="Times New Roman" w:cs="Times New Roman"/>
          <w:sz w:val="32"/>
          <w:szCs w:val="32"/>
        </w:rPr>
        <w:t>万元</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上年结转</w:t>
      </w:r>
      <w:r w:rsidR="00A32B64">
        <w:rPr>
          <w:rFonts w:ascii="Times New Roman" w:eastAsia="仿宋_GB2312" w:hAnsi="Times New Roman" w:cs="Times New Roman" w:hint="eastAsia"/>
          <w:sz w:val="32"/>
          <w:szCs w:val="32"/>
        </w:rPr>
        <w:t>3</w:t>
      </w:r>
      <w:r w:rsidR="005A52A9">
        <w:rPr>
          <w:rFonts w:ascii="Times New Roman" w:eastAsia="仿宋_GB2312" w:hAnsi="Times New Roman" w:cs="Times New Roman" w:hint="eastAsia"/>
          <w:sz w:val="32"/>
          <w:szCs w:val="32"/>
        </w:rPr>
        <w:t>087.58</w:t>
      </w:r>
      <w:r>
        <w:rPr>
          <w:rFonts w:ascii="Times New Roman" w:eastAsia="仿宋_GB2312" w:hAnsi="Times New Roman" w:cs="Times New Roman" w:hint="eastAsia"/>
          <w:sz w:val="32"/>
          <w:szCs w:val="32"/>
        </w:rPr>
        <w:t>万元</w:t>
      </w:r>
      <w:r>
        <w:rPr>
          <w:rFonts w:ascii="Times New Roman" w:eastAsia="仿宋_GB2312" w:hAnsi="Times New Roman" w:cs="Times New Roman"/>
          <w:sz w:val="32"/>
          <w:szCs w:val="32"/>
        </w:rPr>
        <w:t>。</w:t>
      </w:r>
    </w:p>
    <w:p w:rsidR="00D347CC" w:rsidRDefault="00B80935">
      <w:pPr>
        <w:spacing w:line="584" w:lineRule="exact"/>
        <w:ind w:firstLine="640"/>
        <w:rPr>
          <w:rFonts w:ascii="Times New Roman" w:eastAsia="仿宋_GB2312" w:hAnsi="Times New Roman" w:cs="Times New Roman"/>
          <w:b/>
          <w:sz w:val="32"/>
          <w:szCs w:val="32"/>
        </w:rPr>
      </w:pPr>
      <w:r>
        <w:rPr>
          <w:rFonts w:ascii="Times New Roman" w:eastAsia="仿宋_GB2312" w:hAnsi="Times New Roman" w:cs="Times New Roman"/>
          <w:b/>
          <w:sz w:val="32"/>
          <w:szCs w:val="32"/>
        </w:rPr>
        <w:t>2</w:t>
      </w:r>
      <w:r>
        <w:rPr>
          <w:rFonts w:ascii="Times New Roman" w:eastAsia="仿宋_GB2312" w:hAnsi="Times New Roman" w:cs="Times New Roman"/>
          <w:b/>
          <w:sz w:val="32"/>
          <w:szCs w:val="32"/>
        </w:rPr>
        <w:t>、支出说明</w:t>
      </w:r>
    </w:p>
    <w:p w:rsidR="00D347CC" w:rsidRDefault="00B80935">
      <w:pPr>
        <w:spacing w:line="584" w:lineRule="exact"/>
        <w:ind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收支预算总表支出栏、基本支出表、项目支出表按经济分类和支出功能分类科目编制，反映廊坊</w:t>
      </w:r>
      <w:r w:rsidR="005A52A9">
        <w:rPr>
          <w:rFonts w:ascii="Times New Roman" w:eastAsia="仿宋_GB2312" w:hAnsi="Times New Roman" w:cs="Times New Roman" w:hint="eastAsia"/>
          <w:sz w:val="32"/>
          <w:szCs w:val="32"/>
        </w:rPr>
        <w:t>卫生职业学院</w:t>
      </w:r>
      <w:r>
        <w:rPr>
          <w:rFonts w:ascii="Times New Roman" w:eastAsia="仿宋_GB2312" w:hAnsi="Times New Roman" w:cs="Times New Roman"/>
          <w:sz w:val="32"/>
          <w:szCs w:val="32"/>
        </w:rPr>
        <w:t>年度部门预算中支出预算的总体情况。</w:t>
      </w:r>
      <w:r>
        <w:rPr>
          <w:rFonts w:ascii="Times New Roman" w:eastAsia="仿宋_GB2312" w:hAnsi="Times New Roman" w:cs="Times New Roman"/>
          <w:sz w:val="32"/>
          <w:szCs w:val="32"/>
        </w:rPr>
        <w:t>20</w:t>
      </w:r>
      <w:r>
        <w:rPr>
          <w:rFonts w:ascii="Times New Roman" w:eastAsia="仿宋_GB2312" w:hAnsi="Times New Roman" w:cs="Times New Roman" w:hint="eastAsia"/>
          <w:sz w:val="32"/>
          <w:szCs w:val="32"/>
        </w:rPr>
        <w:t>21</w:t>
      </w:r>
      <w:r>
        <w:rPr>
          <w:rFonts w:ascii="Times New Roman" w:eastAsia="仿宋_GB2312" w:hAnsi="Times New Roman" w:cs="Times New Roman"/>
          <w:sz w:val="32"/>
          <w:szCs w:val="32"/>
        </w:rPr>
        <w:t>年支出预算</w:t>
      </w:r>
      <w:r w:rsidR="005A52A9">
        <w:rPr>
          <w:rFonts w:ascii="Times New Roman" w:eastAsia="仿宋_GB2312" w:hAnsi="Times New Roman" w:cs="Times New Roman" w:hint="eastAsia"/>
          <w:sz w:val="32"/>
          <w:szCs w:val="32"/>
        </w:rPr>
        <w:t>13533.83</w:t>
      </w:r>
      <w:r>
        <w:rPr>
          <w:rFonts w:ascii="Times New Roman" w:eastAsia="仿宋_GB2312" w:hAnsi="Times New Roman" w:cs="Times New Roman"/>
          <w:sz w:val="32"/>
          <w:szCs w:val="32"/>
        </w:rPr>
        <w:t>万元，其中基本支出</w:t>
      </w:r>
      <w:r w:rsidR="005A52A9">
        <w:rPr>
          <w:rFonts w:ascii="Times New Roman" w:eastAsia="仿宋_GB2312" w:hAnsi="Times New Roman" w:cs="Times New Roman" w:hint="eastAsia"/>
          <w:sz w:val="32"/>
          <w:szCs w:val="32"/>
        </w:rPr>
        <w:t>8246.85</w:t>
      </w:r>
      <w:r>
        <w:rPr>
          <w:rFonts w:ascii="Times New Roman" w:eastAsia="仿宋_GB2312" w:hAnsi="Times New Roman" w:cs="Times New Roman"/>
          <w:sz w:val="32"/>
          <w:szCs w:val="32"/>
        </w:rPr>
        <w:t>万元，包括人员类项目经费</w:t>
      </w:r>
      <w:r w:rsidR="005A52A9">
        <w:rPr>
          <w:rFonts w:ascii="Times New Roman" w:eastAsia="仿宋_GB2312" w:hAnsi="Times New Roman" w:cs="Times New Roman" w:hint="eastAsia"/>
          <w:sz w:val="32"/>
          <w:szCs w:val="32"/>
        </w:rPr>
        <w:t>7386.78</w:t>
      </w:r>
      <w:r>
        <w:rPr>
          <w:rFonts w:ascii="Times New Roman" w:eastAsia="仿宋_GB2312" w:hAnsi="Times New Roman" w:cs="Times New Roman"/>
          <w:sz w:val="32"/>
          <w:szCs w:val="32"/>
        </w:rPr>
        <w:t>万元和</w:t>
      </w:r>
      <w:r>
        <w:rPr>
          <w:rFonts w:ascii="Times New Roman" w:eastAsia="仿宋_GB2312" w:hAnsi="Times New Roman" w:cs="Times New Roman" w:hint="eastAsia"/>
          <w:sz w:val="32"/>
          <w:szCs w:val="32"/>
        </w:rPr>
        <w:t>运转类</w:t>
      </w:r>
      <w:r>
        <w:rPr>
          <w:rFonts w:ascii="Times New Roman" w:eastAsia="仿宋_GB2312" w:hAnsi="Times New Roman" w:cs="Times New Roman"/>
          <w:sz w:val="32"/>
          <w:szCs w:val="32"/>
        </w:rPr>
        <w:t>公用项目经费</w:t>
      </w:r>
      <w:r w:rsidR="005A52A9">
        <w:rPr>
          <w:rFonts w:ascii="Times New Roman" w:eastAsia="仿宋_GB2312" w:hAnsi="Times New Roman" w:cs="Times New Roman" w:hint="eastAsia"/>
          <w:sz w:val="32"/>
          <w:szCs w:val="32"/>
        </w:rPr>
        <w:t>860.07</w:t>
      </w:r>
      <w:r>
        <w:rPr>
          <w:rFonts w:ascii="Times New Roman" w:eastAsia="仿宋_GB2312" w:hAnsi="Times New Roman" w:cs="Times New Roman"/>
          <w:sz w:val="32"/>
          <w:szCs w:val="32"/>
        </w:rPr>
        <w:t>万元；运转类其他及特定目标类项目</w:t>
      </w:r>
      <w:r>
        <w:rPr>
          <w:rFonts w:ascii="Times New Roman" w:eastAsia="仿宋_GB2312" w:hAnsi="Times New Roman" w:cs="Times New Roman"/>
          <w:sz w:val="32"/>
          <w:szCs w:val="32"/>
        </w:rPr>
        <w:lastRenderedPageBreak/>
        <w:t>支出</w:t>
      </w:r>
      <w:r w:rsidR="005A52A9">
        <w:rPr>
          <w:rFonts w:ascii="Times New Roman" w:eastAsia="仿宋_GB2312" w:hAnsi="Times New Roman" w:cs="Times New Roman" w:hint="eastAsia"/>
          <w:sz w:val="32"/>
          <w:szCs w:val="32"/>
        </w:rPr>
        <w:t>5286.98</w:t>
      </w:r>
      <w:r>
        <w:rPr>
          <w:rFonts w:ascii="Times New Roman" w:eastAsia="仿宋_GB2312" w:hAnsi="Times New Roman" w:cs="Times New Roman"/>
          <w:sz w:val="32"/>
          <w:szCs w:val="32"/>
        </w:rPr>
        <w:t>万元，</w:t>
      </w:r>
      <w:r w:rsidR="005A52A9">
        <w:rPr>
          <w:rFonts w:ascii="Times New Roman" w:eastAsia="仿宋_GB2312" w:hAnsi="Times New Roman" w:cs="Times New Roman" w:hint="eastAsia"/>
          <w:sz w:val="32"/>
          <w:szCs w:val="32"/>
        </w:rPr>
        <w:t>为</w:t>
      </w:r>
      <w:r>
        <w:rPr>
          <w:rFonts w:ascii="Times New Roman" w:eastAsia="仿宋_GB2312" w:hAnsi="Times New Roman" w:cs="Times New Roman"/>
          <w:sz w:val="32"/>
          <w:szCs w:val="32"/>
        </w:rPr>
        <w:t>本级支出，主要为</w:t>
      </w:r>
      <w:r w:rsidR="005A52A9">
        <w:rPr>
          <w:rFonts w:ascii="Times New Roman" w:eastAsia="仿宋_GB2312" w:hAnsi="Times New Roman" w:cs="Times New Roman" w:hint="eastAsia"/>
          <w:sz w:val="32"/>
          <w:szCs w:val="32"/>
        </w:rPr>
        <w:t>廊坊卫生职业学院新建学生公寓项目资金</w:t>
      </w:r>
      <w:r>
        <w:rPr>
          <w:rFonts w:ascii="Times New Roman" w:eastAsia="仿宋_GB2312" w:hAnsi="Times New Roman" w:cs="Times New Roman"/>
          <w:sz w:val="32"/>
          <w:szCs w:val="32"/>
        </w:rPr>
        <w:t>、</w:t>
      </w:r>
      <w:r w:rsidR="005A52A9">
        <w:rPr>
          <w:rFonts w:ascii="Times New Roman" w:eastAsia="仿宋_GB2312" w:hAnsi="Times New Roman" w:cs="Times New Roman" w:hint="eastAsia"/>
          <w:sz w:val="32"/>
          <w:szCs w:val="32"/>
        </w:rPr>
        <w:t>校舍加固改造项目资金</w:t>
      </w:r>
      <w:r>
        <w:rPr>
          <w:rFonts w:ascii="Times New Roman" w:eastAsia="仿宋_GB2312" w:hAnsi="Times New Roman" w:cs="Times New Roman"/>
          <w:sz w:val="32"/>
          <w:szCs w:val="32"/>
        </w:rPr>
        <w:t>、</w:t>
      </w:r>
      <w:r w:rsidR="005A52A9" w:rsidRPr="005A52A9">
        <w:rPr>
          <w:rFonts w:ascii="Times New Roman" w:eastAsia="仿宋_GB2312" w:hAnsi="Times New Roman" w:cs="Times New Roman" w:hint="eastAsia"/>
          <w:sz w:val="32"/>
          <w:szCs w:val="32"/>
        </w:rPr>
        <w:t>药学专业群虚拟仿真实</w:t>
      </w:r>
      <w:proofErr w:type="gramStart"/>
      <w:r w:rsidR="005A52A9" w:rsidRPr="005A52A9">
        <w:rPr>
          <w:rFonts w:ascii="Times New Roman" w:eastAsia="仿宋_GB2312" w:hAnsi="Times New Roman" w:cs="Times New Roman" w:hint="eastAsia"/>
          <w:sz w:val="32"/>
          <w:szCs w:val="32"/>
        </w:rPr>
        <w:t>训系统</w:t>
      </w:r>
      <w:proofErr w:type="gramEnd"/>
      <w:r w:rsidR="005A52A9" w:rsidRPr="005A52A9">
        <w:rPr>
          <w:rFonts w:ascii="Times New Roman" w:eastAsia="仿宋_GB2312" w:hAnsi="Times New Roman" w:cs="Times New Roman" w:hint="eastAsia"/>
          <w:sz w:val="32"/>
          <w:szCs w:val="32"/>
        </w:rPr>
        <w:t>建设经费</w:t>
      </w:r>
      <w:r>
        <w:rPr>
          <w:rFonts w:ascii="Times New Roman" w:eastAsia="仿宋_GB2312" w:hAnsi="Times New Roman" w:cs="Times New Roman"/>
          <w:sz w:val="32"/>
          <w:szCs w:val="32"/>
        </w:rPr>
        <w:t>等。</w:t>
      </w:r>
    </w:p>
    <w:p w:rsidR="00D347CC" w:rsidRDefault="00B80935">
      <w:pPr>
        <w:spacing w:line="584" w:lineRule="exact"/>
        <w:ind w:firstLine="640"/>
        <w:rPr>
          <w:rFonts w:ascii="Times New Roman" w:eastAsia="仿宋_GB2312" w:hAnsi="Times New Roman" w:cs="Times New Roman"/>
          <w:b/>
          <w:sz w:val="32"/>
          <w:szCs w:val="32"/>
        </w:rPr>
      </w:pPr>
      <w:r>
        <w:rPr>
          <w:rFonts w:ascii="Times New Roman" w:eastAsia="仿宋_GB2312" w:hAnsi="Times New Roman" w:cs="Times New Roman"/>
          <w:b/>
          <w:sz w:val="32"/>
          <w:szCs w:val="32"/>
        </w:rPr>
        <w:t>3</w:t>
      </w:r>
      <w:r>
        <w:rPr>
          <w:rFonts w:ascii="Times New Roman" w:eastAsia="仿宋_GB2312" w:hAnsi="Times New Roman" w:cs="Times New Roman"/>
          <w:b/>
          <w:sz w:val="32"/>
          <w:szCs w:val="32"/>
        </w:rPr>
        <w:t>、比上年增减情况</w:t>
      </w:r>
    </w:p>
    <w:p w:rsidR="00D347CC" w:rsidRDefault="00B80935">
      <w:pPr>
        <w:spacing w:line="584" w:lineRule="exact"/>
        <w:ind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20</w:t>
      </w:r>
      <w:r>
        <w:rPr>
          <w:rFonts w:ascii="Times New Roman" w:eastAsia="仿宋_GB2312" w:hAnsi="Times New Roman" w:cs="Times New Roman" w:hint="eastAsia"/>
          <w:sz w:val="32"/>
          <w:szCs w:val="32"/>
        </w:rPr>
        <w:t>21</w:t>
      </w:r>
      <w:r>
        <w:rPr>
          <w:rFonts w:ascii="Times New Roman" w:eastAsia="仿宋_GB2312" w:hAnsi="Times New Roman" w:cs="Times New Roman"/>
          <w:sz w:val="32"/>
          <w:szCs w:val="32"/>
        </w:rPr>
        <w:t>年预算收支安排</w:t>
      </w:r>
      <w:r w:rsidR="00B64F81">
        <w:rPr>
          <w:rFonts w:ascii="Times New Roman" w:eastAsia="仿宋_GB2312" w:hAnsi="Times New Roman" w:cs="Times New Roman" w:hint="eastAsia"/>
          <w:sz w:val="32"/>
          <w:szCs w:val="32"/>
        </w:rPr>
        <w:t>13533.83</w:t>
      </w:r>
      <w:r>
        <w:rPr>
          <w:rFonts w:ascii="Times New Roman" w:eastAsia="仿宋_GB2312" w:hAnsi="Times New Roman" w:cs="Times New Roman"/>
          <w:sz w:val="32"/>
          <w:szCs w:val="32"/>
        </w:rPr>
        <w:t>万元，较</w:t>
      </w:r>
      <w:r>
        <w:rPr>
          <w:rFonts w:ascii="Times New Roman" w:eastAsia="仿宋_GB2312" w:hAnsi="Times New Roman" w:cs="Times New Roman"/>
          <w:sz w:val="32"/>
          <w:szCs w:val="32"/>
        </w:rPr>
        <w:t>20</w:t>
      </w:r>
      <w:r>
        <w:rPr>
          <w:rFonts w:ascii="Times New Roman" w:eastAsia="仿宋_GB2312" w:hAnsi="Times New Roman" w:cs="Times New Roman" w:hint="eastAsia"/>
          <w:sz w:val="32"/>
          <w:szCs w:val="32"/>
        </w:rPr>
        <w:t>20</w:t>
      </w:r>
      <w:r>
        <w:rPr>
          <w:rFonts w:ascii="Times New Roman" w:eastAsia="仿宋_GB2312" w:hAnsi="Times New Roman" w:cs="Times New Roman"/>
          <w:sz w:val="32"/>
          <w:szCs w:val="32"/>
        </w:rPr>
        <w:t>年预算</w:t>
      </w:r>
      <w:r w:rsidR="00B64F81">
        <w:rPr>
          <w:rFonts w:ascii="Times New Roman" w:eastAsia="仿宋_GB2312" w:hAnsi="Times New Roman" w:cs="Times New Roman" w:hint="eastAsia"/>
          <w:sz w:val="32"/>
          <w:szCs w:val="32"/>
        </w:rPr>
        <w:t>减少</w:t>
      </w:r>
      <w:r w:rsidR="00B64F81">
        <w:rPr>
          <w:rFonts w:ascii="Times New Roman" w:eastAsia="仿宋_GB2312" w:hAnsi="Times New Roman" w:cs="Times New Roman" w:hint="eastAsia"/>
          <w:sz w:val="32"/>
          <w:szCs w:val="32"/>
        </w:rPr>
        <w:t>42.47</w:t>
      </w:r>
      <w:r>
        <w:rPr>
          <w:rFonts w:ascii="Times New Roman" w:eastAsia="仿宋_GB2312" w:hAnsi="Times New Roman" w:cs="Times New Roman"/>
          <w:sz w:val="32"/>
          <w:szCs w:val="32"/>
        </w:rPr>
        <w:t>万元，其中：基本支出</w:t>
      </w:r>
      <w:r w:rsidR="00B64F81">
        <w:rPr>
          <w:rFonts w:ascii="Times New Roman" w:eastAsia="仿宋_GB2312" w:hAnsi="Times New Roman" w:cs="Times New Roman" w:hint="eastAsia"/>
          <w:sz w:val="32"/>
          <w:szCs w:val="32"/>
        </w:rPr>
        <w:t>减少</w:t>
      </w:r>
      <w:r w:rsidR="00B64F81">
        <w:rPr>
          <w:rFonts w:ascii="Times New Roman" w:eastAsia="仿宋_GB2312" w:hAnsi="Times New Roman" w:cs="Times New Roman" w:hint="eastAsia"/>
          <w:sz w:val="32"/>
          <w:szCs w:val="32"/>
        </w:rPr>
        <w:t>318.2</w:t>
      </w:r>
      <w:r>
        <w:rPr>
          <w:rFonts w:ascii="Times New Roman" w:eastAsia="仿宋_GB2312" w:hAnsi="Times New Roman" w:cs="Times New Roman"/>
          <w:sz w:val="32"/>
          <w:szCs w:val="32"/>
        </w:rPr>
        <w:t>万元，主要为</w:t>
      </w:r>
      <w:r w:rsidR="00B64F81">
        <w:rPr>
          <w:rFonts w:ascii="Times New Roman" w:eastAsia="仿宋_GB2312" w:hAnsi="Times New Roman" w:cs="Times New Roman" w:hint="eastAsia"/>
          <w:sz w:val="32"/>
          <w:szCs w:val="32"/>
        </w:rPr>
        <w:t>运转类</w:t>
      </w:r>
      <w:r w:rsidR="00B64F81">
        <w:rPr>
          <w:rFonts w:ascii="Times New Roman" w:eastAsia="仿宋_GB2312" w:hAnsi="Times New Roman" w:cs="Times New Roman"/>
          <w:sz w:val="32"/>
          <w:szCs w:val="32"/>
        </w:rPr>
        <w:t>公用项目经费</w:t>
      </w:r>
      <w:r>
        <w:rPr>
          <w:rFonts w:ascii="Times New Roman" w:eastAsia="仿宋_GB2312" w:hAnsi="Times New Roman" w:cs="Times New Roman"/>
          <w:sz w:val="32"/>
          <w:szCs w:val="32"/>
        </w:rPr>
        <w:t>支出；项目支出增加</w:t>
      </w:r>
      <w:r w:rsidR="00B64F81">
        <w:rPr>
          <w:rFonts w:ascii="Times New Roman" w:eastAsia="仿宋_GB2312" w:hAnsi="Times New Roman" w:cs="Times New Roman" w:hint="eastAsia"/>
          <w:sz w:val="32"/>
          <w:szCs w:val="32"/>
        </w:rPr>
        <w:t>275.73</w:t>
      </w:r>
      <w:r>
        <w:rPr>
          <w:rFonts w:ascii="Times New Roman" w:eastAsia="仿宋_GB2312" w:hAnsi="Times New Roman" w:cs="Times New Roman"/>
          <w:sz w:val="32"/>
          <w:szCs w:val="32"/>
        </w:rPr>
        <w:t>万元，主要为</w:t>
      </w:r>
      <w:r w:rsidR="00B64F81">
        <w:rPr>
          <w:rFonts w:ascii="Times New Roman" w:eastAsia="仿宋_GB2312" w:hAnsi="Times New Roman" w:cs="Times New Roman" w:hint="eastAsia"/>
          <w:sz w:val="32"/>
          <w:szCs w:val="32"/>
        </w:rPr>
        <w:t>廊坊卫生职业学院新建学生公寓</w:t>
      </w:r>
      <w:r>
        <w:rPr>
          <w:rFonts w:ascii="Times New Roman" w:eastAsia="仿宋_GB2312" w:hAnsi="Times New Roman" w:cs="Times New Roman"/>
          <w:sz w:val="32"/>
          <w:szCs w:val="32"/>
        </w:rPr>
        <w:t>项目支出。</w:t>
      </w:r>
    </w:p>
    <w:p w:rsidR="00D347CC" w:rsidRDefault="00B80935">
      <w:pPr>
        <w:autoSpaceDE w:val="0"/>
        <w:autoSpaceDN w:val="0"/>
        <w:adjustRightInd w:val="0"/>
        <w:spacing w:line="584" w:lineRule="exact"/>
        <w:ind w:left="198" w:firstLineChars="200" w:firstLine="640"/>
        <w:jc w:val="left"/>
        <w:rPr>
          <w:rFonts w:ascii="Times New Roman" w:eastAsia="黑体" w:hAnsi="Times New Roman" w:cs="Times New Roman"/>
          <w:sz w:val="32"/>
          <w:szCs w:val="32"/>
        </w:rPr>
      </w:pPr>
      <w:r>
        <w:rPr>
          <w:rFonts w:ascii="Times New Roman" w:eastAsia="黑体" w:hAnsi="Times New Roman" w:cs="Times New Roman"/>
          <w:sz w:val="32"/>
          <w:szCs w:val="32"/>
        </w:rPr>
        <w:t>三、机关运行经费安排情况</w:t>
      </w:r>
    </w:p>
    <w:p w:rsidR="00D347CC" w:rsidRDefault="00B80935">
      <w:pPr>
        <w:autoSpaceDE w:val="0"/>
        <w:autoSpaceDN w:val="0"/>
        <w:adjustRightInd w:val="0"/>
        <w:spacing w:line="584" w:lineRule="exact"/>
        <w:ind w:left="198"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20</w:t>
      </w:r>
      <w:r>
        <w:rPr>
          <w:rFonts w:ascii="Times New Roman" w:eastAsia="仿宋_GB2312" w:hAnsi="Times New Roman" w:cs="Times New Roman" w:hint="eastAsia"/>
          <w:sz w:val="32"/>
          <w:szCs w:val="32"/>
        </w:rPr>
        <w:t>21</w:t>
      </w:r>
      <w:r>
        <w:rPr>
          <w:rFonts w:ascii="Times New Roman" w:eastAsia="仿宋_GB2312" w:hAnsi="Times New Roman" w:cs="Times New Roman"/>
          <w:sz w:val="32"/>
          <w:szCs w:val="32"/>
        </w:rPr>
        <w:t>年，</w:t>
      </w:r>
      <w:proofErr w:type="gramStart"/>
      <w:r>
        <w:rPr>
          <w:rFonts w:ascii="Times New Roman" w:eastAsia="仿宋_GB2312" w:hAnsi="Times New Roman" w:cs="Times New Roman"/>
          <w:sz w:val="32"/>
          <w:szCs w:val="32"/>
        </w:rPr>
        <w:t>我</w:t>
      </w:r>
      <w:r w:rsidR="00076260">
        <w:rPr>
          <w:rFonts w:ascii="Times New Roman" w:eastAsia="仿宋_GB2312" w:hAnsi="Times New Roman" w:cs="Times New Roman" w:hint="eastAsia"/>
          <w:sz w:val="32"/>
          <w:szCs w:val="32"/>
        </w:rPr>
        <w:t>部门</w:t>
      </w:r>
      <w:proofErr w:type="gramEnd"/>
      <w:r>
        <w:rPr>
          <w:rFonts w:ascii="Times New Roman" w:eastAsia="仿宋_GB2312" w:hAnsi="Times New Roman" w:cs="Times New Roman"/>
          <w:sz w:val="32"/>
          <w:szCs w:val="32"/>
        </w:rPr>
        <w:t>机关运行经费共计安排</w:t>
      </w:r>
      <w:r w:rsidR="00076260">
        <w:rPr>
          <w:rFonts w:ascii="Times New Roman" w:eastAsia="仿宋_GB2312" w:hAnsi="Times New Roman" w:cs="Times New Roman" w:hint="eastAsia"/>
          <w:sz w:val="32"/>
          <w:szCs w:val="32"/>
        </w:rPr>
        <w:t>860.07</w:t>
      </w:r>
      <w:r>
        <w:rPr>
          <w:rFonts w:ascii="Times New Roman" w:eastAsia="仿宋_GB2312" w:hAnsi="Times New Roman" w:cs="Times New Roman"/>
          <w:sz w:val="32"/>
          <w:szCs w:val="32"/>
        </w:rPr>
        <w:t>万元，主要用于</w:t>
      </w:r>
      <w:r w:rsidR="000872CF">
        <w:rPr>
          <w:rFonts w:ascii="Times New Roman" w:eastAsia="仿宋_GB2312" w:hAnsi="Times New Roman" w:cs="Times New Roman" w:hint="eastAsia"/>
          <w:sz w:val="32"/>
          <w:szCs w:val="32"/>
        </w:rPr>
        <w:t>廊坊卫生职业学院</w:t>
      </w:r>
      <w:r>
        <w:rPr>
          <w:rFonts w:ascii="Times New Roman" w:eastAsia="仿宋_GB2312" w:hAnsi="Times New Roman" w:cs="Times New Roman"/>
          <w:sz w:val="32"/>
          <w:szCs w:val="32"/>
        </w:rPr>
        <w:t>办公区的日常维修、办公用房水电费、办公用房取暖费、办公用房物业管理费等日常运行支出。</w:t>
      </w:r>
    </w:p>
    <w:p w:rsidR="00D347CC" w:rsidRDefault="00B80935" w:rsidP="004A54AA">
      <w:pPr>
        <w:autoSpaceDE w:val="0"/>
        <w:autoSpaceDN w:val="0"/>
        <w:adjustRightInd w:val="0"/>
        <w:spacing w:line="584" w:lineRule="exact"/>
        <w:ind w:firstLineChars="196" w:firstLine="630"/>
        <w:jc w:val="left"/>
        <w:rPr>
          <w:rFonts w:ascii="Times New Roman" w:eastAsia="仿宋_GB2312" w:hAnsi="Times New Roman" w:cs="Times New Roman"/>
          <w:b/>
          <w:sz w:val="32"/>
          <w:szCs w:val="32"/>
        </w:rPr>
      </w:pPr>
      <w:r>
        <w:rPr>
          <w:rFonts w:ascii="Times New Roman" w:eastAsia="仿宋_GB2312" w:hAnsi="Times New Roman" w:cs="Times New Roman"/>
          <w:b/>
          <w:sz w:val="32"/>
          <w:szCs w:val="32"/>
        </w:rPr>
        <w:t>四、财政拨款</w:t>
      </w:r>
      <w:r>
        <w:rPr>
          <w:rFonts w:ascii="Times New Roman" w:eastAsia="仿宋_GB2312" w:hAnsi="Times New Roman" w:cs="Times New Roman"/>
          <w:b/>
          <w:sz w:val="32"/>
          <w:szCs w:val="32"/>
        </w:rPr>
        <w:t>“</w:t>
      </w:r>
      <w:r>
        <w:rPr>
          <w:rFonts w:ascii="Times New Roman" w:eastAsia="仿宋_GB2312" w:hAnsi="Times New Roman" w:cs="Times New Roman"/>
          <w:b/>
          <w:sz w:val="32"/>
          <w:szCs w:val="32"/>
        </w:rPr>
        <w:t>三公</w:t>
      </w:r>
      <w:r>
        <w:rPr>
          <w:rFonts w:ascii="Times New Roman" w:eastAsia="仿宋_GB2312" w:hAnsi="Times New Roman" w:cs="Times New Roman"/>
          <w:b/>
          <w:sz w:val="32"/>
          <w:szCs w:val="32"/>
        </w:rPr>
        <w:t>”</w:t>
      </w:r>
      <w:r>
        <w:rPr>
          <w:rFonts w:ascii="Times New Roman" w:eastAsia="仿宋_GB2312" w:hAnsi="Times New Roman" w:cs="Times New Roman"/>
          <w:b/>
          <w:sz w:val="32"/>
          <w:szCs w:val="32"/>
        </w:rPr>
        <w:t>经费预算情况及增减变化原因</w:t>
      </w:r>
    </w:p>
    <w:p w:rsidR="00D347CC" w:rsidRDefault="00B80935">
      <w:pPr>
        <w:autoSpaceDE w:val="0"/>
        <w:autoSpaceDN w:val="0"/>
        <w:adjustRightInd w:val="0"/>
        <w:spacing w:line="584" w:lineRule="exact"/>
        <w:ind w:leftChars="94" w:left="197"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sz w:val="32"/>
          <w:szCs w:val="32"/>
        </w:rPr>
        <w:t>20</w:t>
      </w:r>
      <w:r>
        <w:rPr>
          <w:rFonts w:ascii="Times New Roman" w:eastAsia="仿宋_GB2312" w:hAnsi="Times New Roman" w:cs="Times New Roman" w:hint="eastAsia"/>
          <w:sz w:val="32"/>
          <w:szCs w:val="32"/>
        </w:rPr>
        <w:t>21</w:t>
      </w:r>
      <w:r>
        <w:rPr>
          <w:rFonts w:ascii="Times New Roman" w:eastAsia="仿宋_GB2312" w:hAnsi="Times New Roman" w:cs="Times New Roman"/>
          <w:sz w:val="32"/>
          <w:szCs w:val="32"/>
        </w:rPr>
        <w:t>年，我</w:t>
      </w:r>
      <w:r w:rsidR="000872CF">
        <w:rPr>
          <w:rFonts w:ascii="Times New Roman" w:eastAsia="仿宋_GB2312" w:hAnsi="Times New Roman" w:cs="Times New Roman" w:hint="eastAsia"/>
          <w:sz w:val="32"/>
          <w:szCs w:val="32"/>
        </w:rPr>
        <w:t>院</w:t>
      </w:r>
      <w:r>
        <w:rPr>
          <w:rFonts w:ascii="Times New Roman" w:eastAsia="仿宋_GB2312" w:hAnsi="Times New Roman" w:cs="Times New Roman"/>
          <w:sz w:val="32"/>
          <w:szCs w:val="32"/>
        </w:rPr>
        <w:t>财政拨款</w:t>
      </w:r>
      <w:r>
        <w:rPr>
          <w:rFonts w:ascii="Times New Roman" w:eastAsia="仿宋_GB2312" w:hAnsi="Times New Roman" w:cs="Times New Roman"/>
          <w:sz w:val="32"/>
          <w:szCs w:val="32"/>
        </w:rPr>
        <w:t>“</w:t>
      </w:r>
      <w:r>
        <w:rPr>
          <w:rFonts w:ascii="Times New Roman" w:eastAsia="仿宋_GB2312" w:hAnsi="Times New Roman" w:cs="Times New Roman"/>
          <w:sz w:val="32"/>
          <w:szCs w:val="32"/>
        </w:rPr>
        <w:t>三公</w:t>
      </w:r>
      <w:r>
        <w:rPr>
          <w:rFonts w:ascii="Times New Roman" w:eastAsia="仿宋_GB2312" w:hAnsi="Times New Roman" w:cs="Times New Roman"/>
          <w:sz w:val="32"/>
          <w:szCs w:val="32"/>
        </w:rPr>
        <w:t>”</w:t>
      </w:r>
      <w:r>
        <w:rPr>
          <w:rFonts w:ascii="Times New Roman" w:eastAsia="仿宋_GB2312" w:hAnsi="Times New Roman" w:cs="Times New Roman"/>
          <w:sz w:val="32"/>
          <w:szCs w:val="32"/>
        </w:rPr>
        <w:t>经费预算安排</w:t>
      </w:r>
      <w:r w:rsidR="000872CF">
        <w:rPr>
          <w:rFonts w:ascii="Times New Roman" w:eastAsia="仿宋_GB2312" w:hAnsi="Times New Roman" w:cs="Times New Roman" w:hint="eastAsia"/>
          <w:sz w:val="32"/>
          <w:szCs w:val="32"/>
        </w:rPr>
        <w:t>8.74</w:t>
      </w:r>
      <w:r>
        <w:rPr>
          <w:rFonts w:ascii="Times New Roman" w:eastAsia="仿宋_GB2312" w:hAnsi="Times New Roman" w:cs="Times New Roman"/>
          <w:sz w:val="32"/>
          <w:szCs w:val="32"/>
        </w:rPr>
        <w:t>万元</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其中</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因公出国（境）费</w:t>
      </w:r>
      <w:r w:rsidR="000872CF">
        <w:rPr>
          <w:rFonts w:ascii="Times New Roman" w:eastAsia="仿宋_GB2312" w:hAnsi="Times New Roman" w:cs="Times New Roman" w:hint="eastAsia"/>
          <w:sz w:val="32"/>
          <w:szCs w:val="32"/>
        </w:rPr>
        <w:t>0</w:t>
      </w:r>
      <w:r>
        <w:rPr>
          <w:rFonts w:ascii="Times New Roman" w:eastAsia="仿宋_GB2312" w:hAnsi="Times New Roman" w:cs="Times New Roman"/>
          <w:sz w:val="32"/>
          <w:szCs w:val="32"/>
        </w:rPr>
        <w:t>万元；公务用车购置及运维费</w:t>
      </w:r>
      <w:r w:rsidR="000872CF">
        <w:rPr>
          <w:rFonts w:ascii="Times New Roman" w:eastAsia="仿宋_GB2312" w:hAnsi="Times New Roman" w:cs="Times New Roman" w:hint="eastAsia"/>
          <w:sz w:val="32"/>
          <w:szCs w:val="32"/>
        </w:rPr>
        <w:t>8.74</w:t>
      </w:r>
      <w:r>
        <w:rPr>
          <w:rFonts w:ascii="Times New Roman" w:eastAsia="仿宋_GB2312" w:hAnsi="Times New Roman" w:cs="Times New Roman"/>
          <w:sz w:val="32"/>
          <w:szCs w:val="32"/>
        </w:rPr>
        <w:t>万元（其中：公务用车购置费为</w:t>
      </w:r>
      <w:r w:rsidR="000872CF">
        <w:rPr>
          <w:rFonts w:ascii="Times New Roman" w:eastAsia="仿宋_GB2312" w:hAnsi="Times New Roman" w:cs="Times New Roman" w:hint="eastAsia"/>
          <w:sz w:val="32"/>
          <w:szCs w:val="32"/>
        </w:rPr>
        <w:t>0</w:t>
      </w:r>
      <w:r w:rsidR="000872CF">
        <w:rPr>
          <w:rFonts w:ascii="Times New Roman" w:eastAsia="仿宋_GB2312" w:hAnsi="Times New Roman" w:cs="Times New Roman"/>
          <w:sz w:val="32"/>
          <w:szCs w:val="32"/>
        </w:rPr>
        <w:t>万元，公务用车运维费</w:t>
      </w:r>
      <w:r w:rsidR="000872CF">
        <w:rPr>
          <w:rFonts w:ascii="Times New Roman" w:eastAsia="仿宋_GB2312" w:hAnsi="Times New Roman" w:cs="Times New Roman" w:hint="eastAsia"/>
          <w:sz w:val="32"/>
          <w:szCs w:val="32"/>
        </w:rPr>
        <w:t>8.74</w:t>
      </w:r>
      <w:r>
        <w:rPr>
          <w:rFonts w:ascii="Times New Roman" w:eastAsia="仿宋_GB2312" w:hAnsi="Times New Roman" w:cs="Times New Roman"/>
          <w:sz w:val="32"/>
          <w:szCs w:val="32"/>
        </w:rPr>
        <w:t>万元</w:t>
      </w:r>
      <w:r>
        <w:rPr>
          <w:rFonts w:ascii="Times New Roman" w:eastAsia="仿宋_GB2312" w:hAnsi="Times New Roman" w:cs="Times New Roman"/>
          <w:sz w:val="32"/>
          <w:szCs w:val="32"/>
        </w:rPr>
        <w:t>)</w:t>
      </w:r>
      <w:r>
        <w:rPr>
          <w:rFonts w:ascii="Times New Roman" w:eastAsia="仿宋_GB2312" w:hAnsi="Times New Roman" w:cs="Times New Roman"/>
          <w:sz w:val="32"/>
          <w:szCs w:val="32"/>
        </w:rPr>
        <w:t>；公务接待费</w:t>
      </w:r>
      <w:r w:rsidR="000872CF">
        <w:rPr>
          <w:rFonts w:ascii="Times New Roman" w:eastAsia="仿宋_GB2312" w:hAnsi="Times New Roman" w:cs="Times New Roman" w:hint="eastAsia"/>
          <w:sz w:val="32"/>
          <w:szCs w:val="32"/>
        </w:rPr>
        <w:t>0</w:t>
      </w:r>
      <w:r>
        <w:rPr>
          <w:rFonts w:ascii="Times New Roman" w:eastAsia="仿宋_GB2312" w:hAnsi="Times New Roman" w:cs="Times New Roman"/>
          <w:sz w:val="32"/>
          <w:szCs w:val="32"/>
        </w:rPr>
        <w:t>万元。与</w:t>
      </w:r>
      <w:r>
        <w:rPr>
          <w:rFonts w:ascii="Times New Roman" w:eastAsia="仿宋_GB2312" w:hAnsi="Times New Roman" w:cs="Times New Roman"/>
          <w:sz w:val="32"/>
          <w:szCs w:val="32"/>
        </w:rPr>
        <w:t>20</w:t>
      </w:r>
      <w:r>
        <w:rPr>
          <w:rFonts w:ascii="Times New Roman" w:eastAsia="仿宋_GB2312" w:hAnsi="Times New Roman" w:cs="Times New Roman" w:hint="eastAsia"/>
          <w:sz w:val="32"/>
          <w:szCs w:val="32"/>
        </w:rPr>
        <w:t>20</w:t>
      </w:r>
      <w:r>
        <w:rPr>
          <w:rFonts w:ascii="Times New Roman" w:eastAsia="仿宋_GB2312" w:hAnsi="Times New Roman" w:cs="Times New Roman"/>
          <w:sz w:val="32"/>
          <w:szCs w:val="32"/>
        </w:rPr>
        <w:t>年</w:t>
      </w:r>
      <w:r>
        <w:rPr>
          <w:rFonts w:ascii="Times New Roman" w:eastAsia="仿宋_GB2312" w:hAnsi="Times New Roman" w:cs="Times New Roman" w:hint="eastAsia"/>
          <w:sz w:val="32"/>
          <w:szCs w:val="32"/>
        </w:rPr>
        <w:t>相比</w:t>
      </w:r>
      <w:r w:rsidRPr="000872CF">
        <w:rPr>
          <w:rFonts w:ascii="Times New Roman" w:eastAsia="仿宋_GB2312" w:hAnsi="Times New Roman" w:cs="Times New Roman"/>
          <w:sz w:val="32"/>
          <w:szCs w:val="32"/>
        </w:rPr>
        <w:t>减</w:t>
      </w:r>
      <w:r w:rsidRPr="000872CF">
        <w:rPr>
          <w:rFonts w:ascii="Times New Roman" w:eastAsia="仿宋_GB2312" w:hAnsi="Times New Roman" w:cs="Times New Roman" w:hint="eastAsia"/>
          <w:sz w:val="32"/>
          <w:szCs w:val="32"/>
        </w:rPr>
        <w:t>少</w:t>
      </w:r>
      <w:r w:rsidR="000872CF">
        <w:rPr>
          <w:rFonts w:ascii="Times New Roman" w:eastAsia="仿宋_GB2312" w:hAnsi="Times New Roman" w:cs="Times New Roman" w:hint="eastAsia"/>
          <w:sz w:val="32"/>
          <w:szCs w:val="32"/>
        </w:rPr>
        <w:t>7</w:t>
      </w:r>
      <w:r>
        <w:rPr>
          <w:rFonts w:ascii="Times New Roman" w:eastAsia="仿宋_GB2312" w:hAnsi="Times New Roman" w:cs="Times New Roman"/>
          <w:sz w:val="32"/>
          <w:szCs w:val="32"/>
        </w:rPr>
        <w:t>万元，</w:t>
      </w:r>
      <w:r>
        <w:rPr>
          <w:rFonts w:ascii="Times New Roman" w:eastAsia="仿宋_GB2312" w:hAnsi="Times New Roman" w:cs="Times New Roman" w:hint="eastAsia"/>
          <w:sz w:val="32"/>
          <w:szCs w:val="32"/>
        </w:rPr>
        <w:t>其中，</w:t>
      </w:r>
      <w:r>
        <w:rPr>
          <w:rFonts w:ascii="Times New Roman" w:eastAsia="仿宋_GB2312" w:hAnsi="Times New Roman" w:cs="Times New Roman"/>
          <w:sz w:val="32"/>
          <w:szCs w:val="32"/>
        </w:rPr>
        <w:t>公务用车购置及运维费</w:t>
      </w:r>
      <w:r w:rsidRPr="000872CF">
        <w:rPr>
          <w:rFonts w:ascii="Times New Roman" w:eastAsia="仿宋_GB2312" w:hAnsi="Times New Roman" w:cs="Times New Roman"/>
          <w:sz w:val="32"/>
          <w:szCs w:val="32"/>
        </w:rPr>
        <w:t>减</w:t>
      </w:r>
      <w:r w:rsidRPr="000872CF">
        <w:rPr>
          <w:rFonts w:ascii="Times New Roman" w:eastAsia="仿宋_GB2312" w:hAnsi="Times New Roman" w:cs="Times New Roman" w:hint="eastAsia"/>
          <w:sz w:val="32"/>
          <w:szCs w:val="32"/>
        </w:rPr>
        <w:t>少</w:t>
      </w:r>
      <w:r w:rsidR="000872CF">
        <w:rPr>
          <w:rFonts w:ascii="Times New Roman" w:eastAsia="仿宋_GB2312" w:hAnsi="Times New Roman" w:cs="Times New Roman" w:hint="eastAsia"/>
          <w:sz w:val="32"/>
          <w:szCs w:val="32"/>
        </w:rPr>
        <w:t>5</w:t>
      </w:r>
      <w:r>
        <w:rPr>
          <w:rFonts w:ascii="Times New Roman" w:eastAsia="仿宋_GB2312" w:hAnsi="Times New Roman" w:cs="Times New Roman"/>
          <w:sz w:val="32"/>
          <w:szCs w:val="32"/>
        </w:rPr>
        <w:t>万元（其中：公务用车购置费</w:t>
      </w:r>
      <w:r w:rsidRPr="000872CF">
        <w:rPr>
          <w:rFonts w:ascii="Times New Roman" w:eastAsia="仿宋_GB2312" w:hAnsi="Times New Roman" w:cs="Times New Roman"/>
          <w:sz w:val="32"/>
          <w:szCs w:val="32"/>
        </w:rPr>
        <w:t>减</w:t>
      </w:r>
      <w:r w:rsidRPr="000872CF">
        <w:rPr>
          <w:rFonts w:ascii="Times New Roman" w:eastAsia="仿宋_GB2312" w:hAnsi="Times New Roman" w:cs="Times New Roman" w:hint="eastAsia"/>
          <w:sz w:val="32"/>
          <w:szCs w:val="32"/>
        </w:rPr>
        <w:t>少</w:t>
      </w:r>
      <w:r w:rsidR="000872CF">
        <w:rPr>
          <w:rFonts w:ascii="Times New Roman" w:eastAsia="仿宋_GB2312" w:hAnsi="Times New Roman" w:cs="Times New Roman" w:hint="eastAsia"/>
          <w:sz w:val="32"/>
          <w:szCs w:val="32"/>
        </w:rPr>
        <w:t>0</w:t>
      </w:r>
      <w:r>
        <w:rPr>
          <w:rFonts w:ascii="Times New Roman" w:eastAsia="仿宋_GB2312" w:hAnsi="Times New Roman" w:cs="Times New Roman"/>
          <w:sz w:val="32"/>
          <w:szCs w:val="32"/>
        </w:rPr>
        <w:t>万元，公务用车运维费</w:t>
      </w:r>
      <w:r w:rsidR="000872CF" w:rsidRPr="000872CF">
        <w:rPr>
          <w:rFonts w:ascii="Times New Roman" w:eastAsia="仿宋_GB2312" w:hAnsi="Times New Roman" w:cs="Times New Roman"/>
          <w:sz w:val="32"/>
          <w:szCs w:val="32"/>
        </w:rPr>
        <w:t>减</w:t>
      </w:r>
      <w:r w:rsidR="000872CF" w:rsidRPr="000872CF">
        <w:rPr>
          <w:rFonts w:ascii="Times New Roman" w:eastAsia="仿宋_GB2312" w:hAnsi="Times New Roman" w:cs="Times New Roman" w:hint="eastAsia"/>
          <w:sz w:val="32"/>
          <w:szCs w:val="32"/>
        </w:rPr>
        <w:t>少</w:t>
      </w:r>
      <w:r w:rsidR="000872CF">
        <w:rPr>
          <w:rFonts w:ascii="Times New Roman" w:eastAsia="仿宋_GB2312" w:hAnsi="Times New Roman" w:cs="Times New Roman" w:hint="eastAsia"/>
          <w:sz w:val="32"/>
          <w:szCs w:val="32"/>
        </w:rPr>
        <w:t>5</w:t>
      </w:r>
      <w:r>
        <w:rPr>
          <w:rFonts w:ascii="Times New Roman" w:eastAsia="仿宋_GB2312" w:hAnsi="Times New Roman" w:cs="Times New Roman"/>
          <w:sz w:val="32"/>
          <w:szCs w:val="32"/>
        </w:rPr>
        <w:t>万元</w:t>
      </w:r>
      <w:r>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主要原因是</w:t>
      </w:r>
      <w:r w:rsidR="000872CF">
        <w:rPr>
          <w:rFonts w:ascii="Times New Roman" w:eastAsia="仿宋_GB2312" w:hAnsi="Times New Roman" w:cs="Times New Roman" w:hint="eastAsia"/>
          <w:sz w:val="32"/>
          <w:szCs w:val="32"/>
        </w:rPr>
        <w:t>我部门切实落实勤俭节约各项规定，压减公车运行经费支出</w:t>
      </w:r>
      <w:r>
        <w:rPr>
          <w:rFonts w:ascii="Times New Roman" w:eastAsia="仿宋_GB2312" w:hAnsi="Times New Roman" w:cs="Times New Roman"/>
          <w:sz w:val="32"/>
          <w:szCs w:val="32"/>
        </w:rPr>
        <w:t>；公务接待费</w:t>
      </w:r>
      <w:r w:rsidR="000872CF">
        <w:rPr>
          <w:rFonts w:ascii="Times New Roman" w:eastAsia="仿宋_GB2312" w:hAnsi="Times New Roman" w:cs="Times New Roman" w:hint="eastAsia"/>
          <w:sz w:val="32"/>
          <w:szCs w:val="32"/>
        </w:rPr>
        <w:t>0</w:t>
      </w:r>
      <w:r>
        <w:rPr>
          <w:rFonts w:ascii="Times New Roman" w:eastAsia="仿宋_GB2312" w:hAnsi="Times New Roman" w:cs="Times New Roman"/>
          <w:sz w:val="32"/>
          <w:szCs w:val="32"/>
        </w:rPr>
        <w:t>万元</w:t>
      </w:r>
      <w:r w:rsidR="000872CF">
        <w:rPr>
          <w:rFonts w:ascii="Times New Roman" w:eastAsia="仿宋_GB2312" w:hAnsi="Times New Roman" w:cs="Times New Roman" w:hint="eastAsia"/>
          <w:sz w:val="32"/>
          <w:szCs w:val="32"/>
        </w:rPr>
        <w:t>，</w:t>
      </w:r>
      <w:r w:rsidRPr="000872CF">
        <w:rPr>
          <w:rFonts w:ascii="Times New Roman" w:eastAsia="仿宋_GB2312" w:hAnsi="Times New Roman" w:cs="Times New Roman"/>
          <w:sz w:val="32"/>
          <w:szCs w:val="32"/>
        </w:rPr>
        <w:t>减</w:t>
      </w:r>
      <w:r w:rsidRPr="000872CF">
        <w:rPr>
          <w:rFonts w:ascii="Times New Roman" w:eastAsia="仿宋_GB2312" w:hAnsi="Times New Roman" w:cs="Times New Roman" w:hint="eastAsia"/>
          <w:sz w:val="32"/>
          <w:szCs w:val="32"/>
        </w:rPr>
        <w:t>少</w:t>
      </w:r>
      <w:r w:rsidR="000872CF">
        <w:rPr>
          <w:rFonts w:ascii="Times New Roman" w:eastAsia="仿宋_GB2312" w:hAnsi="Times New Roman" w:cs="Times New Roman" w:hint="eastAsia"/>
          <w:sz w:val="32"/>
          <w:szCs w:val="32"/>
        </w:rPr>
        <w:t>2</w:t>
      </w:r>
      <w:r>
        <w:rPr>
          <w:rFonts w:ascii="Times New Roman" w:eastAsia="仿宋_GB2312" w:hAnsi="Times New Roman" w:cs="Times New Roman" w:hint="eastAsia"/>
          <w:sz w:val="32"/>
          <w:szCs w:val="32"/>
        </w:rPr>
        <w:t>万元，</w:t>
      </w:r>
      <w:r>
        <w:rPr>
          <w:rFonts w:ascii="Times New Roman" w:eastAsia="仿宋_GB2312" w:hAnsi="Times New Roman" w:cs="Times New Roman"/>
          <w:sz w:val="32"/>
          <w:szCs w:val="32"/>
        </w:rPr>
        <w:t>主要原因是</w:t>
      </w:r>
      <w:r w:rsidR="000872CF">
        <w:rPr>
          <w:rFonts w:ascii="Times New Roman" w:eastAsia="仿宋_GB2312" w:hAnsi="Times New Roman" w:cs="Times New Roman" w:hint="eastAsia"/>
          <w:sz w:val="32"/>
          <w:szCs w:val="32"/>
        </w:rPr>
        <w:t>我部门切实落实勤俭节约各项规定，严格控制公务接待费支出。</w:t>
      </w:r>
    </w:p>
    <w:p w:rsidR="00D347CC" w:rsidRDefault="00B80935">
      <w:pPr>
        <w:spacing w:line="584" w:lineRule="exact"/>
        <w:ind w:firstLineChars="200" w:firstLine="640"/>
        <w:rPr>
          <w:rFonts w:ascii="Times New Roman" w:eastAsia="黑体" w:hAnsi="Times New Roman" w:cs="Times New Roman"/>
          <w:sz w:val="32"/>
          <w:szCs w:val="32"/>
        </w:rPr>
      </w:pPr>
      <w:r>
        <w:rPr>
          <w:rFonts w:ascii="Times New Roman" w:eastAsia="黑体" w:hAnsi="Times New Roman" w:cs="Times New Roman"/>
          <w:sz w:val="32"/>
          <w:szCs w:val="32"/>
        </w:rPr>
        <w:lastRenderedPageBreak/>
        <w:t>五、绩效预算信息</w:t>
      </w:r>
    </w:p>
    <w:p w:rsidR="00D347CC" w:rsidRDefault="00B80935">
      <w:pPr>
        <w:spacing w:line="584" w:lineRule="exact"/>
        <w:ind w:firstLineChars="200" w:firstLine="640"/>
        <w:rPr>
          <w:rFonts w:ascii="Times New Roman" w:eastAsia="黑体" w:hAnsi="Times New Roman" w:cs="Times New Roman"/>
          <w:sz w:val="32"/>
          <w:szCs w:val="32"/>
        </w:rPr>
      </w:pPr>
      <w:r>
        <w:rPr>
          <w:rFonts w:ascii="Times New Roman" w:eastAsia="黑体" w:hAnsi="Times New Roman" w:cs="Times New Roman" w:hint="eastAsia"/>
          <w:sz w:val="32"/>
          <w:szCs w:val="32"/>
        </w:rPr>
        <w:t>第一部分</w:t>
      </w:r>
      <w:r>
        <w:rPr>
          <w:rFonts w:ascii="Times New Roman" w:eastAsia="黑体" w:hAnsi="Times New Roman" w:cs="Times New Roman" w:hint="eastAsia"/>
          <w:sz w:val="32"/>
          <w:szCs w:val="32"/>
        </w:rPr>
        <w:t xml:space="preserve"> </w:t>
      </w:r>
      <w:r>
        <w:rPr>
          <w:rFonts w:ascii="Times New Roman" w:eastAsia="黑体" w:hAnsi="Times New Roman" w:cs="Times New Roman" w:hint="eastAsia"/>
          <w:sz w:val="32"/>
          <w:szCs w:val="32"/>
        </w:rPr>
        <w:t>部门整体绩效目标</w:t>
      </w:r>
    </w:p>
    <w:p w:rsidR="00D347CC" w:rsidRDefault="00B80935" w:rsidP="004A54AA">
      <w:pPr>
        <w:spacing w:line="584" w:lineRule="exact"/>
        <w:ind w:firstLineChars="200" w:firstLine="643"/>
        <w:rPr>
          <w:rFonts w:ascii="楷体_GB2312" w:eastAsia="楷体_GB2312" w:cs="Times New Roman"/>
          <w:b/>
          <w:sz w:val="32"/>
          <w:szCs w:val="32"/>
        </w:rPr>
      </w:pPr>
      <w:r>
        <w:rPr>
          <w:rFonts w:ascii="楷体_GB2312" w:eastAsia="楷体_GB2312" w:cs="Times New Roman" w:hint="eastAsia"/>
          <w:b/>
          <w:sz w:val="32"/>
          <w:szCs w:val="32"/>
        </w:rPr>
        <w:t>（一）总体绩效目标</w:t>
      </w:r>
    </w:p>
    <w:p w:rsidR="00D347CC" w:rsidRPr="00076260" w:rsidRDefault="00076260" w:rsidP="00076260">
      <w:pPr>
        <w:spacing w:line="584" w:lineRule="exact"/>
        <w:ind w:firstLineChars="200" w:firstLine="640"/>
        <w:rPr>
          <w:rFonts w:ascii="仿宋_GB2312" w:eastAsia="仿宋_GB2312" w:cs="Times New Roman"/>
          <w:sz w:val="32"/>
          <w:szCs w:val="32"/>
        </w:rPr>
      </w:pPr>
      <w:r w:rsidRPr="00076260">
        <w:rPr>
          <w:rFonts w:ascii="仿宋_GB2312" w:eastAsia="仿宋_GB2312" w:cs="Times New Roman"/>
          <w:sz w:val="32"/>
          <w:szCs w:val="32"/>
        </w:rPr>
        <w:t>2021年，深入学习贯彻习近平新时代中国特色社会主义思想，贯彻党的教育方针，落实立德树人根本任务，推进学院内涵发展，持续提升办学水平和办学能力，为健康廊坊建设和区域发展培养更多医德高尚、医术精湛、高素质医学技术人才。加强党政建设、制度建设，特别是对各种权力运行的监管、有关制度的建设。继续保持办学规模，2021年计划招收新生2600人，保证在校生规模稳定在8000人左右。提高专业服务医药卫生行业发展和学生全面发展的能力，实验课程安排占比不低于90%；加强教师队伍建设，教师培训覆盖率达到80%以上；优化部门工作职责，持续改善办学条件，加强信息化建设，提高服务人才工作保障能力。</w:t>
      </w:r>
    </w:p>
    <w:p w:rsidR="00D347CC" w:rsidRDefault="00B80935" w:rsidP="004A54AA">
      <w:pPr>
        <w:spacing w:line="584" w:lineRule="exact"/>
        <w:ind w:firstLineChars="200" w:firstLine="643"/>
        <w:rPr>
          <w:rFonts w:ascii="楷体_GB2312" w:eastAsia="楷体_GB2312" w:cs="Times New Roman"/>
          <w:b/>
          <w:sz w:val="32"/>
          <w:szCs w:val="32"/>
        </w:rPr>
      </w:pPr>
      <w:r>
        <w:rPr>
          <w:rFonts w:ascii="楷体_GB2312" w:eastAsia="楷体_GB2312" w:cs="Times New Roman" w:hint="eastAsia"/>
          <w:b/>
          <w:sz w:val="32"/>
          <w:szCs w:val="32"/>
        </w:rPr>
        <w:t>（二）分项绩效目标</w:t>
      </w:r>
    </w:p>
    <w:p w:rsidR="00076260" w:rsidRPr="00076260" w:rsidRDefault="00076260" w:rsidP="00076260">
      <w:pPr>
        <w:spacing w:line="584" w:lineRule="exact"/>
        <w:ind w:firstLineChars="200" w:firstLine="640"/>
        <w:rPr>
          <w:rFonts w:ascii="仿宋_GB2312" w:eastAsia="仿宋_GB2312" w:cs="Times New Roman"/>
          <w:sz w:val="32"/>
          <w:szCs w:val="32"/>
        </w:rPr>
      </w:pPr>
      <w:r w:rsidRPr="00076260">
        <w:rPr>
          <w:rFonts w:ascii="仿宋_GB2312" w:eastAsia="仿宋_GB2312" w:cs="Times New Roman"/>
          <w:sz w:val="32"/>
          <w:szCs w:val="32"/>
        </w:rPr>
        <w:t>（一）扩大招生、就业范围</w:t>
      </w:r>
    </w:p>
    <w:p w:rsidR="00076260" w:rsidRPr="00076260" w:rsidRDefault="00076260" w:rsidP="00076260">
      <w:pPr>
        <w:spacing w:line="584" w:lineRule="exact"/>
        <w:ind w:firstLineChars="200" w:firstLine="640"/>
        <w:rPr>
          <w:rFonts w:ascii="仿宋_GB2312" w:eastAsia="仿宋_GB2312" w:cs="Times New Roman"/>
          <w:sz w:val="32"/>
          <w:szCs w:val="32"/>
        </w:rPr>
      </w:pPr>
      <w:r w:rsidRPr="00076260">
        <w:rPr>
          <w:rFonts w:ascii="仿宋_GB2312" w:eastAsia="仿宋_GB2312" w:cs="Times New Roman"/>
          <w:sz w:val="32"/>
          <w:szCs w:val="32"/>
        </w:rPr>
        <w:t>绩效目标：以职业教育基础能力建设为重点，不断优化育人环境，吸引生源；积极联络各实习单位，积累实习岗位资源。通过多种渠道保证学生的实习、就业训练等工作顺利开展，提高学生就业率，扩大学生实习、就业范围。</w:t>
      </w:r>
    </w:p>
    <w:p w:rsidR="00076260" w:rsidRPr="00076260" w:rsidRDefault="00076260" w:rsidP="00076260">
      <w:pPr>
        <w:spacing w:line="584" w:lineRule="exact"/>
        <w:ind w:firstLineChars="200" w:firstLine="640"/>
        <w:rPr>
          <w:rFonts w:ascii="仿宋_GB2312" w:eastAsia="仿宋_GB2312" w:cs="Times New Roman"/>
          <w:sz w:val="32"/>
          <w:szCs w:val="32"/>
        </w:rPr>
      </w:pPr>
      <w:r w:rsidRPr="00076260">
        <w:rPr>
          <w:rFonts w:ascii="仿宋_GB2312" w:eastAsia="仿宋_GB2312" w:cs="Times New Roman"/>
          <w:sz w:val="32"/>
          <w:szCs w:val="32"/>
        </w:rPr>
        <w:lastRenderedPageBreak/>
        <w:t>绩效指标：通过逐年加大招生、实习、就业经费的投入，招生地区由单一的河北省逐渐扩大至全国的28个省市及新疆地区，力争2021年招生人数达到2600人；学生实习单位由十几家上升到七十多家合作医院，争取2021年毕业生就业率达到90%。</w:t>
      </w:r>
    </w:p>
    <w:p w:rsidR="00076260" w:rsidRPr="00076260" w:rsidRDefault="00076260" w:rsidP="00076260">
      <w:pPr>
        <w:spacing w:line="584" w:lineRule="exact"/>
        <w:ind w:firstLineChars="200" w:firstLine="640"/>
        <w:rPr>
          <w:rFonts w:ascii="仿宋_GB2312" w:eastAsia="仿宋_GB2312" w:cs="Times New Roman"/>
          <w:sz w:val="32"/>
          <w:szCs w:val="32"/>
        </w:rPr>
      </w:pPr>
      <w:r w:rsidRPr="00076260">
        <w:rPr>
          <w:rFonts w:ascii="仿宋_GB2312" w:eastAsia="仿宋_GB2312" w:cs="Times New Roman"/>
          <w:sz w:val="32"/>
          <w:szCs w:val="32"/>
        </w:rPr>
        <w:t>（二）改善学习生活环境</w:t>
      </w:r>
    </w:p>
    <w:p w:rsidR="00076260" w:rsidRPr="00076260" w:rsidRDefault="00076260" w:rsidP="00076260">
      <w:pPr>
        <w:spacing w:line="584" w:lineRule="exact"/>
        <w:ind w:firstLineChars="200" w:firstLine="640"/>
        <w:rPr>
          <w:rFonts w:ascii="仿宋_GB2312" w:eastAsia="仿宋_GB2312" w:cs="Times New Roman"/>
          <w:sz w:val="32"/>
          <w:szCs w:val="32"/>
        </w:rPr>
      </w:pPr>
      <w:r w:rsidRPr="00076260">
        <w:rPr>
          <w:rFonts w:ascii="仿宋_GB2312" w:eastAsia="仿宋_GB2312" w:cs="Times New Roman"/>
          <w:sz w:val="32"/>
          <w:szCs w:val="32"/>
        </w:rPr>
        <w:t>绩效目标：为了改善全校师生学习生活环境，大力推进学生公寓、教学楼的新建维修改造项目，聘请保安、保洁、绿化人员对学校的安保、卫生、绿化环境进行维护，努力为全校师生提供一个良好的学习生活环境。</w:t>
      </w:r>
    </w:p>
    <w:p w:rsidR="00076260" w:rsidRPr="00076260" w:rsidRDefault="00076260" w:rsidP="00076260">
      <w:pPr>
        <w:spacing w:line="584" w:lineRule="exact"/>
        <w:ind w:firstLineChars="200" w:firstLine="640"/>
        <w:rPr>
          <w:rFonts w:ascii="仿宋_GB2312" w:eastAsia="仿宋_GB2312" w:cs="Times New Roman"/>
          <w:sz w:val="32"/>
          <w:szCs w:val="32"/>
        </w:rPr>
      </w:pPr>
      <w:r w:rsidRPr="00076260">
        <w:rPr>
          <w:rFonts w:ascii="仿宋_GB2312" w:eastAsia="仿宋_GB2312" w:cs="Times New Roman"/>
          <w:sz w:val="32"/>
          <w:szCs w:val="32"/>
        </w:rPr>
        <w:t>绩效指标：计划2021年新建学生公寓1栋，改善学生住宿环境；计划雇佣保安人员18名，保洁人员50名，绿化养护人员8名，提高学校安防管理水平，争取校园绿化整洁合格率达到90%以上，学生对校园整体环境满意度达到90%以上。</w:t>
      </w:r>
    </w:p>
    <w:p w:rsidR="00076260" w:rsidRPr="00076260" w:rsidRDefault="00076260" w:rsidP="00076260">
      <w:pPr>
        <w:spacing w:line="584" w:lineRule="exact"/>
        <w:ind w:firstLineChars="200" w:firstLine="640"/>
        <w:rPr>
          <w:rFonts w:ascii="仿宋_GB2312" w:eastAsia="仿宋_GB2312" w:cs="Times New Roman"/>
          <w:sz w:val="32"/>
          <w:szCs w:val="32"/>
        </w:rPr>
      </w:pPr>
      <w:r w:rsidRPr="00076260">
        <w:rPr>
          <w:rFonts w:ascii="仿宋_GB2312" w:eastAsia="仿宋_GB2312" w:cs="Times New Roman"/>
          <w:sz w:val="32"/>
          <w:szCs w:val="32"/>
        </w:rPr>
        <w:t>（三）加强基础设施配置及学科建设</w:t>
      </w:r>
    </w:p>
    <w:p w:rsidR="00076260" w:rsidRPr="00076260" w:rsidRDefault="00076260" w:rsidP="00076260">
      <w:pPr>
        <w:spacing w:line="584" w:lineRule="exact"/>
        <w:ind w:firstLineChars="200" w:firstLine="640"/>
        <w:rPr>
          <w:rFonts w:ascii="仿宋_GB2312" w:eastAsia="仿宋_GB2312" w:cs="Times New Roman"/>
          <w:sz w:val="32"/>
          <w:szCs w:val="32"/>
        </w:rPr>
      </w:pPr>
      <w:r w:rsidRPr="00076260">
        <w:rPr>
          <w:rFonts w:ascii="仿宋_GB2312" w:eastAsia="仿宋_GB2312" w:cs="Times New Roman"/>
          <w:sz w:val="32"/>
          <w:szCs w:val="32"/>
        </w:rPr>
        <w:t>绩效目标：提升办学条件，大力推进教学楼、实验楼、宿舍楼等教学、生活设施的新建维修改造工程；提高学生的动手能力，丰富学生实验用动物、药品、易耗品等实验教材种类，丰富教学形式，开展实地教学讲解、医疗卫生器材使用演示，从而提升学生学习热情。</w:t>
      </w:r>
    </w:p>
    <w:p w:rsidR="00076260" w:rsidRPr="00076260" w:rsidRDefault="00076260" w:rsidP="00076260">
      <w:pPr>
        <w:spacing w:line="584" w:lineRule="exact"/>
        <w:ind w:firstLineChars="200" w:firstLine="640"/>
        <w:rPr>
          <w:rFonts w:ascii="仿宋_GB2312" w:eastAsia="仿宋_GB2312" w:cs="Times New Roman"/>
          <w:sz w:val="32"/>
          <w:szCs w:val="32"/>
        </w:rPr>
      </w:pPr>
      <w:r w:rsidRPr="00076260">
        <w:rPr>
          <w:rFonts w:ascii="仿宋_GB2312" w:eastAsia="仿宋_GB2312" w:cs="Times New Roman"/>
          <w:sz w:val="32"/>
          <w:szCs w:val="32"/>
        </w:rPr>
        <w:t>绩效指标：计划2021完成部分宿舍楼的加固维修工程，实验设备购置数量多于70个，完善基础教学</w:t>
      </w:r>
      <w:r w:rsidRPr="00076260">
        <w:rPr>
          <w:rFonts w:ascii="仿宋_GB2312" w:eastAsia="仿宋_GB2312" w:cs="Times New Roman"/>
          <w:sz w:val="32"/>
          <w:szCs w:val="32"/>
        </w:rPr>
        <w:lastRenderedPageBreak/>
        <w:t>设施配置；安排实验课程占比不低于90%，优化学科结构，提高教学质量。</w:t>
      </w:r>
    </w:p>
    <w:p w:rsidR="00076260" w:rsidRPr="00076260" w:rsidRDefault="00076260" w:rsidP="00076260">
      <w:pPr>
        <w:spacing w:line="584" w:lineRule="exact"/>
        <w:ind w:firstLineChars="200" w:firstLine="640"/>
        <w:rPr>
          <w:rFonts w:ascii="仿宋_GB2312" w:eastAsia="仿宋_GB2312" w:cs="Times New Roman"/>
          <w:sz w:val="32"/>
          <w:szCs w:val="32"/>
        </w:rPr>
      </w:pPr>
      <w:r w:rsidRPr="00076260">
        <w:rPr>
          <w:rFonts w:ascii="仿宋_GB2312" w:eastAsia="仿宋_GB2312" w:cs="Times New Roman"/>
          <w:sz w:val="32"/>
          <w:szCs w:val="32"/>
        </w:rPr>
        <w:t>（四）提升实</w:t>
      </w:r>
      <w:proofErr w:type="gramStart"/>
      <w:r w:rsidRPr="00076260">
        <w:rPr>
          <w:rFonts w:ascii="仿宋_GB2312" w:eastAsia="仿宋_GB2312" w:cs="Times New Roman"/>
          <w:sz w:val="32"/>
          <w:szCs w:val="32"/>
        </w:rPr>
        <w:t>训教学</w:t>
      </w:r>
      <w:proofErr w:type="gramEnd"/>
      <w:r w:rsidRPr="00076260">
        <w:rPr>
          <w:rFonts w:ascii="仿宋_GB2312" w:eastAsia="仿宋_GB2312" w:cs="Times New Roman"/>
          <w:sz w:val="32"/>
          <w:szCs w:val="32"/>
        </w:rPr>
        <w:t>水平</w:t>
      </w:r>
    </w:p>
    <w:p w:rsidR="00076260" w:rsidRPr="00076260" w:rsidRDefault="00076260" w:rsidP="00076260">
      <w:pPr>
        <w:spacing w:line="584" w:lineRule="exact"/>
        <w:ind w:firstLineChars="200" w:firstLine="640"/>
        <w:rPr>
          <w:rFonts w:ascii="仿宋_GB2312" w:eastAsia="仿宋_GB2312" w:cs="Times New Roman"/>
          <w:sz w:val="32"/>
          <w:szCs w:val="32"/>
        </w:rPr>
      </w:pPr>
      <w:r w:rsidRPr="00076260">
        <w:rPr>
          <w:rFonts w:ascii="仿宋_GB2312" w:eastAsia="仿宋_GB2312" w:cs="Times New Roman"/>
          <w:sz w:val="32"/>
          <w:szCs w:val="32"/>
        </w:rPr>
        <w:t>绩效目标：为了顺应时代发展需要，不断加大信息化建设，实现教、学、做一体化，将实</w:t>
      </w:r>
      <w:proofErr w:type="gramStart"/>
      <w:r w:rsidRPr="00076260">
        <w:rPr>
          <w:rFonts w:ascii="仿宋_GB2312" w:eastAsia="仿宋_GB2312" w:cs="Times New Roman"/>
          <w:sz w:val="32"/>
          <w:szCs w:val="32"/>
        </w:rPr>
        <w:t>训教学</w:t>
      </w:r>
      <w:proofErr w:type="gramEnd"/>
      <w:r w:rsidRPr="00076260">
        <w:rPr>
          <w:rFonts w:ascii="仿宋_GB2312" w:eastAsia="仿宋_GB2312" w:cs="Times New Roman"/>
          <w:sz w:val="32"/>
          <w:szCs w:val="32"/>
        </w:rPr>
        <w:t>与专业课程紧密结合，全面提升学生动手能力。</w:t>
      </w:r>
    </w:p>
    <w:p w:rsidR="00076260" w:rsidRPr="00076260" w:rsidRDefault="00076260" w:rsidP="00076260">
      <w:pPr>
        <w:spacing w:line="584" w:lineRule="exact"/>
        <w:ind w:firstLineChars="200" w:firstLine="640"/>
        <w:rPr>
          <w:rFonts w:ascii="仿宋_GB2312" w:eastAsia="仿宋_GB2312" w:cs="Times New Roman"/>
          <w:sz w:val="32"/>
          <w:szCs w:val="32"/>
        </w:rPr>
      </w:pPr>
      <w:r w:rsidRPr="00076260">
        <w:rPr>
          <w:rFonts w:ascii="仿宋_GB2312" w:eastAsia="仿宋_GB2312" w:cs="Times New Roman"/>
          <w:sz w:val="32"/>
          <w:szCs w:val="32"/>
        </w:rPr>
        <w:t>绩效指标：计划于2021年建设药学专业群虚拟仿真实训系统，不断提升学院教学质量，为学生技能的培养提供真实的工作环境，将知识融入实践并在实践中深入理解，为学生参加职业技能比赛和实习就业打下坚实基础。</w:t>
      </w:r>
    </w:p>
    <w:p w:rsidR="00076260" w:rsidRPr="00076260" w:rsidRDefault="00076260" w:rsidP="00076260">
      <w:pPr>
        <w:spacing w:line="584" w:lineRule="exact"/>
        <w:ind w:firstLineChars="200" w:firstLine="640"/>
        <w:rPr>
          <w:rFonts w:ascii="仿宋_GB2312" w:eastAsia="仿宋_GB2312" w:cs="Times New Roman"/>
          <w:sz w:val="32"/>
          <w:szCs w:val="32"/>
        </w:rPr>
      </w:pPr>
      <w:r w:rsidRPr="00076260">
        <w:rPr>
          <w:rFonts w:ascii="仿宋_GB2312" w:eastAsia="仿宋_GB2312" w:cs="Times New Roman"/>
          <w:sz w:val="32"/>
          <w:szCs w:val="32"/>
        </w:rPr>
        <w:t>（五）全面提升学生整体素质</w:t>
      </w:r>
    </w:p>
    <w:p w:rsidR="00076260" w:rsidRPr="00076260" w:rsidRDefault="00076260" w:rsidP="00076260">
      <w:pPr>
        <w:spacing w:line="584" w:lineRule="exact"/>
        <w:ind w:firstLineChars="200" w:firstLine="640"/>
        <w:rPr>
          <w:rFonts w:ascii="仿宋_GB2312" w:eastAsia="仿宋_GB2312" w:cs="Times New Roman"/>
          <w:sz w:val="32"/>
          <w:szCs w:val="32"/>
        </w:rPr>
      </w:pPr>
      <w:r w:rsidRPr="00076260">
        <w:rPr>
          <w:rFonts w:ascii="仿宋_GB2312" w:eastAsia="仿宋_GB2312" w:cs="Times New Roman"/>
          <w:sz w:val="32"/>
          <w:szCs w:val="32"/>
        </w:rPr>
        <w:t>绩效目标：严格落实助学政策，组织开展多种社会实践活动，不断增强学生身体素质和心理素质，提高职业技能水平，丰富学生课余生活。</w:t>
      </w:r>
    </w:p>
    <w:p w:rsidR="00076260" w:rsidRPr="00076260" w:rsidRDefault="00076260" w:rsidP="00076260">
      <w:pPr>
        <w:spacing w:line="584" w:lineRule="exact"/>
        <w:ind w:firstLineChars="200" w:firstLine="640"/>
        <w:rPr>
          <w:rFonts w:ascii="仿宋_GB2312" w:eastAsia="仿宋_GB2312" w:cs="Times New Roman"/>
          <w:sz w:val="32"/>
          <w:szCs w:val="32"/>
        </w:rPr>
      </w:pPr>
      <w:r w:rsidRPr="00076260">
        <w:rPr>
          <w:rFonts w:ascii="仿宋_GB2312" w:eastAsia="仿宋_GB2312" w:cs="Times New Roman"/>
          <w:sz w:val="32"/>
          <w:szCs w:val="32"/>
        </w:rPr>
        <w:t>绩效指标：每年实施特困生减免</w:t>
      </w:r>
      <w:proofErr w:type="gramStart"/>
      <w:r w:rsidRPr="00076260">
        <w:rPr>
          <w:rFonts w:ascii="仿宋_GB2312" w:eastAsia="仿宋_GB2312" w:cs="Times New Roman"/>
          <w:sz w:val="32"/>
          <w:szCs w:val="32"/>
        </w:rPr>
        <w:t>学费及奖助学金</w:t>
      </w:r>
      <w:proofErr w:type="gramEnd"/>
      <w:r w:rsidRPr="00076260">
        <w:rPr>
          <w:rFonts w:ascii="仿宋_GB2312" w:eastAsia="仿宋_GB2312" w:cs="Times New Roman"/>
          <w:sz w:val="32"/>
          <w:szCs w:val="32"/>
        </w:rPr>
        <w:t>资金计划，以减轻贫困学生的生活压力，组织学生积极参加技能考核比赛、青年志愿者活动、军训等活动，计划2021年活动总数达到20余次。</w:t>
      </w:r>
    </w:p>
    <w:p w:rsidR="00076260" w:rsidRPr="00076260" w:rsidRDefault="00076260" w:rsidP="00076260">
      <w:pPr>
        <w:spacing w:line="584" w:lineRule="exact"/>
        <w:ind w:firstLineChars="200" w:firstLine="640"/>
        <w:rPr>
          <w:rFonts w:ascii="仿宋_GB2312" w:eastAsia="仿宋_GB2312" w:cs="Times New Roman"/>
          <w:sz w:val="32"/>
          <w:szCs w:val="32"/>
        </w:rPr>
      </w:pPr>
      <w:r w:rsidRPr="00076260">
        <w:rPr>
          <w:rFonts w:ascii="仿宋_GB2312" w:eastAsia="仿宋_GB2312" w:cs="Times New Roman"/>
          <w:sz w:val="32"/>
          <w:szCs w:val="32"/>
        </w:rPr>
        <w:t>（六）全面提高师资队伍水平</w:t>
      </w:r>
    </w:p>
    <w:p w:rsidR="00076260" w:rsidRPr="00076260" w:rsidRDefault="00076260" w:rsidP="00076260">
      <w:pPr>
        <w:spacing w:line="584" w:lineRule="exact"/>
        <w:ind w:firstLineChars="200" w:firstLine="640"/>
        <w:rPr>
          <w:rFonts w:ascii="仿宋_GB2312" w:eastAsia="仿宋_GB2312" w:cs="Times New Roman"/>
          <w:sz w:val="32"/>
          <w:szCs w:val="32"/>
        </w:rPr>
      </w:pPr>
      <w:r w:rsidRPr="00076260">
        <w:rPr>
          <w:rFonts w:ascii="仿宋_GB2312" w:eastAsia="仿宋_GB2312" w:cs="Times New Roman"/>
          <w:sz w:val="32"/>
          <w:szCs w:val="32"/>
        </w:rPr>
        <w:t>绩效目标：通过组织教师进行科研课题研究、继续教育培训、省内外医院进修，优化师资结构，提升教学能力，保障办学水平稳步提升。</w:t>
      </w:r>
    </w:p>
    <w:p w:rsidR="00D347CC" w:rsidRDefault="00076260" w:rsidP="00076260">
      <w:pPr>
        <w:spacing w:line="584" w:lineRule="exact"/>
        <w:ind w:firstLineChars="200" w:firstLine="640"/>
        <w:rPr>
          <w:rFonts w:ascii="仿宋_GB2312" w:eastAsia="仿宋_GB2312" w:cs="Times New Roman"/>
          <w:sz w:val="32"/>
          <w:szCs w:val="32"/>
        </w:rPr>
      </w:pPr>
      <w:r w:rsidRPr="00076260">
        <w:rPr>
          <w:rFonts w:ascii="仿宋_GB2312" w:eastAsia="仿宋_GB2312" w:cs="Times New Roman"/>
          <w:sz w:val="32"/>
          <w:szCs w:val="32"/>
        </w:rPr>
        <w:lastRenderedPageBreak/>
        <w:t>绩效指标：定期组织教师进行继续教育培训、专业领域教学培训等，保证师资队伍中培训覆盖率达80%以上。</w:t>
      </w:r>
    </w:p>
    <w:p w:rsidR="00D347CC" w:rsidRDefault="00B80935" w:rsidP="004A54AA">
      <w:pPr>
        <w:spacing w:line="584" w:lineRule="exact"/>
        <w:ind w:firstLineChars="200" w:firstLine="643"/>
        <w:rPr>
          <w:rFonts w:ascii="楷体_GB2312" w:eastAsia="楷体_GB2312" w:cs="Times New Roman"/>
          <w:b/>
          <w:sz w:val="32"/>
          <w:szCs w:val="32"/>
        </w:rPr>
      </w:pPr>
      <w:r>
        <w:rPr>
          <w:rFonts w:ascii="楷体_GB2312" w:eastAsia="楷体_GB2312" w:cs="Times New Roman" w:hint="eastAsia"/>
          <w:b/>
          <w:sz w:val="32"/>
          <w:szCs w:val="32"/>
        </w:rPr>
        <w:t>（三）工作保障措施</w:t>
      </w:r>
    </w:p>
    <w:p w:rsidR="00076260" w:rsidRPr="00076260" w:rsidRDefault="00076260" w:rsidP="00076260">
      <w:pPr>
        <w:overflowPunct w:val="0"/>
        <w:adjustRightInd w:val="0"/>
        <w:snapToGrid w:val="0"/>
        <w:spacing w:afterLines="50" w:after="156" w:line="580" w:lineRule="exact"/>
        <w:ind w:firstLineChars="196" w:firstLine="627"/>
        <w:jc w:val="left"/>
        <w:rPr>
          <w:rFonts w:ascii="仿宋_GB2312" w:eastAsia="仿宋_GB2312" w:cs="Times New Roman"/>
          <w:sz w:val="32"/>
          <w:szCs w:val="32"/>
        </w:rPr>
      </w:pPr>
      <w:r w:rsidRPr="00076260">
        <w:rPr>
          <w:rFonts w:ascii="仿宋_GB2312" w:eastAsia="仿宋_GB2312" w:cs="Times New Roman"/>
          <w:sz w:val="32"/>
          <w:szCs w:val="32"/>
        </w:rPr>
        <w:t>（一）完善制度建设。根据2020年工作总结及经验归纳，完善预算绩效管理制度、资金管理办法、财务管理制度、工作保障制度等，为全年预算绩效目标的实现奠定制度基础。</w:t>
      </w:r>
    </w:p>
    <w:p w:rsidR="00076260" w:rsidRPr="00076260" w:rsidRDefault="00076260" w:rsidP="00076260">
      <w:pPr>
        <w:overflowPunct w:val="0"/>
        <w:adjustRightInd w:val="0"/>
        <w:snapToGrid w:val="0"/>
        <w:spacing w:afterLines="50" w:after="156" w:line="580" w:lineRule="exact"/>
        <w:ind w:firstLineChars="196" w:firstLine="627"/>
        <w:jc w:val="left"/>
        <w:rPr>
          <w:rFonts w:ascii="仿宋_GB2312" w:eastAsia="仿宋_GB2312" w:cs="Times New Roman"/>
          <w:sz w:val="32"/>
          <w:szCs w:val="32"/>
        </w:rPr>
      </w:pPr>
      <w:r w:rsidRPr="00076260">
        <w:rPr>
          <w:rFonts w:ascii="仿宋_GB2312" w:eastAsia="仿宋_GB2312" w:cs="Times New Roman"/>
          <w:sz w:val="32"/>
          <w:szCs w:val="32"/>
        </w:rPr>
        <w:t>（二）加强支出管理。根据财政局文件要求，通过严控预算支出管理，优化支出结构、编细编实预算、加快履行政府采购手续、尽快启动项目、及时支付资金、按规定及时下达资金等多种措施，确保支出进度达标。</w:t>
      </w:r>
    </w:p>
    <w:p w:rsidR="00076260" w:rsidRPr="00076260" w:rsidRDefault="00076260" w:rsidP="00076260">
      <w:pPr>
        <w:overflowPunct w:val="0"/>
        <w:adjustRightInd w:val="0"/>
        <w:snapToGrid w:val="0"/>
        <w:spacing w:afterLines="50" w:after="156" w:line="580" w:lineRule="exact"/>
        <w:ind w:firstLineChars="196" w:firstLine="627"/>
        <w:jc w:val="left"/>
        <w:rPr>
          <w:rFonts w:ascii="仿宋_GB2312" w:eastAsia="仿宋_GB2312" w:cs="Times New Roman"/>
          <w:sz w:val="32"/>
          <w:szCs w:val="32"/>
        </w:rPr>
      </w:pPr>
      <w:r w:rsidRPr="00076260">
        <w:rPr>
          <w:rFonts w:ascii="仿宋_GB2312" w:eastAsia="仿宋_GB2312" w:cs="Times New Roman"/>
          <w:sz w:val="32"/>
          <w:szCs w:val="32"/>
        </w:rPr>
        <w:t>（三）加强绩效运行监控。根据财政局预算绩效办文件，按要求开展绩效运行监控，全面推进预算绩效管理，发现问题及时采取措施，确保绩效目标如期保质实现。</w:t>
      </w:r>
    </w:p>
    <w:p w:rsidR="00076260" w:rsidRPr="00076260" w:rsidRDefault="00076260" w:rsidP="00076260">
      <w:pPr>
        <w:overflowPunct w:val="0"/>
        <w:adjustRightInd w:val="0"/>
        <w:snapToGrid w:val="0"/>
        <w:spacing w:afterLines="50" w:after="156" w:line="580" w:lineRule="exact"/>
        <w:ind w:firstLineChars="196" w:firstLine="627"/>
        <w:jc w:val="left"/>
        <w:rPr>
          <w:rFonts w:ascii="仿宋_GB2312" w:eastAsia="仿宋_GB2312" w:cs="Times New Roman"/>
          <w:sz w:val="32"/>
          <w:szCs w:val="32"/>
        </w:rPr>
      </w:pPr>
      <w:r w:rsidRPr="00076260">
        <w:rPr>
          <w:rFonts w:ascii="仿宋_GB2312" w:eastAsia="仿宋_GB2312" w:cs="Times New Roman"/>
          <w:sz w:val="32"/>
          <w:szCs w:val="32"/>
        </w:rPr>
        <w:t>（四）做好绩效自评。根据财政局预算绩效办文件，按要求开展上年度部门预算绩效自评和重点评价工作，对评价中发现的问题及时整改，调整优化支出结构，提高财政资金使用效益。</w:t>
      </w:r>
    </w:p>
    <w:p w:rsidR="00076260" w:rsidRPr="00076260" w:rsidRDefault="00076260" w:rsidP="00076260">
      <w:pPr>
        <w:overflowPunct w:val="0"/>
        <w:adjustRightInd w:val="0"/>
        <w:snapToGrid w:val="0"/>
        <w:spacing w:afterLines="50" w:after="156" w:line="580" w:lineRule="exact"/>
        <w:ind w:firstLineChars="196" w:firstLine="627"/>
        <w:jc w:val="left"/>
        <w:rPr>
          <w:rFonts w:ascii="仿宋_GB2312" w:eastAsia="仿宋_GB2312" w:cs="Times New Roman"/>
          <w:sz w:val="32"/>
          <w:szCs w:val="32"/>
        </w:rPr>
      </w:pPr>
      <w:r w:rsidRPr="00076260">
        <w:rPr>
          <w:rFonts w:ascii="仿宋_GB2312" w:eastAsia="仿宋_GB2312" w:cs="Times New Roman"/>
          <w:sz w:val="32"/>
          <w:szCs w:val="32"/>
        </w:rPr>
        <w:t>（五）规范财务资产管理。为了规范资产管理，完善财务管理制度，严格审批程序，加强固定资产登记、使用和报废处置管理，做到资产支出清晰合理，物尽其用。</w:t>
      </w:r>
    </w:p>
    <w:p w:rsidR="00076260" w:rsidRPr="00076260" w:rsidRDefault="00076260" w:rsidP="00076260">
      <w:pPr>
        <w:overflowPunct w:val="0"/>
        <w:adjustRightInd w:val="0"/>
        <w:snapToGrid w:val="0"/>
        <w:spacing w:afterLines="50" w:after="156" w:line="580" w:lineRule="exact"/>
        <w:ind w:firstLineChars="196" w:firstLine="627"/>
        <w:jc w:val="left"/>
        <w:rPr>
          <w:rFonts w:ascii="仿宋_GB2312" w:eastAsia="仿宋_GB2312" w:cs="Times New Roman"/>
          <w:sz w:val="32"/>
          <w:szCs w:val="32"/>
        </w:rPr>
      </w:pPr>
      <w:r w:rsidRPr="00076260">
        <w:rPr>
          <w:rFonts w:ascii="仿宋_GB2312" w:eastAsia="仿宋_GB2312" w:cs="Times New Roman"/>
          <w:sz w:val="32"/>
          <w:szCs w:val="32"/>
        </w:rPr>
        <w:lastRenderedPageBreak/>
        <w:t>（六）加强内部监督。为了完善工作监管机制，加强内部监督制度建设，对绩效运行情况、重大支出决策、对外投资、资产处置及其他重要经济业务事项的决策和执行进行督导，对会计资料进行内部审计，并配合做好审计、财政监督等外部监督工作，加快推动内控由</w:t>
      </w:r>
      <w:r w:rsidRPr="00076260">
        <w:rPr>
          <w:rFonts w:ascii="仿宋_GB2312" w:eastAsia="仿宋_GB2312" w:cs="Times New Roman"/>
          <w:sz w:val="32"/>
          <w:szCs w:val="32"/>
        </w:rPr>
        <w:t>“</w:t>
      </w:r>
      <w:r w:rsidRPr="00076260">
        <w:rPr>
          <w:rFonts w:ascii="仿宋_GB2312" w:eastAsia="仿宋_GB2312" w:cs="Times New Roman"/>
          <w:sz w:val="32"/>
          <w:szCs w:val="32"/>
        </w:rPr>
        <w:t>立规矩</w:t>
      </w:r>
      <w:r w:rsidRPr="00076260">
        <w:rPr>
          <w:rFonts w:ascii="仿宋_GB2312" w:eastAsia="仿宋_GB2312" w:cs="Times New Roman"/>
          <w:sz w:val="32"/>
          <w:szCs w:val="32"/>
        </w:rPr>
        <w:t>”</w:t>
      </w:r>
      <w:r w:rsidRPr="00076260">
        <w:rPr>
          <w:rFonts w:ascii="仿宋_GB2312" w:eastAsia="仿宋_GB2312" w:cs="Times New Roman"/>
          <w:sz w:val="32"/>
          <w:szCs w:val="32"/>
        </w:rPr>
        <w:t>向</w:t>
      </w:r>
      <w:r w:rsidRPr="00076260">
        <w:rPr>
          <w:rFonts w:ascii="仿宋_GB2312" w:eastAsia="仿宋_GB2312" w:cs="Times New Roman"/>
          <w:sz w:val="32"/>
          <w:szCs w:val="32"/>
        </w:rPr>
        <w:t>“</w:t>
      </w:r>
      <w:r w:rsidRPr="00076260">
        <w:rPr>
          <w:rFonts w:ascii="仿宋_GB2312" w:eastAsia="仿宋_GB2312" w:cs="Times New Roman"/>
          <w:sz w:val="32"/>
          <w:szCs w:val="32"/>
        </w:rPr>
        <w:t>见成效</w:t>
      </w:r>
      <w:r w:rsidRPr="00076260">
        <w:rPr>
          <w:rFonts w:ascii="仿宋_GB2312" w:eastAsia="仿宋_GB2312" w:cs="Times New Roman"/>
          <w:sz w:val="32"/>
          <w:szCs w:val="32"/>
        </w:rPr>
        <w:t>”</w:t>
      </w:r>
      <w:r w:rsidRPr="00076260">
        <w:rPr>
          <w:rFonts w:ascii="仿宋_GB2312" w:eastAsia="仿宋_GB2312" w:cs="Times New Roman"/>
          <w:sz w:val="32"/>
          <w:szCs w:val="32"/>
        </w:rPr>
        <w:t>转变，确保财政资金安全有效。</w:t>
      </w:r>
    </w:p>
    <w:p w:rsidR="00076260" w:rsidRPr="00076260" w:rsidRDefault="00076260" w:rsidP="00076260">
      <w:pPr>
        <w:overflowPunct w:val="0"/>
        <w:adjustRightInd w:val="0"/>
        <w:snapToGrid w:val="0"/>
        <w:spacing w:afterLines="50" w:after="156" w:line="580" w:lineRule="exact"/>
        <w:ind w:firstLineChars="196" w:firstLine="627"/>
        <w:jc w:val="left"/>
        <w:rPr>
          <w:rFonts w:ascii="仿宋_GB2312" w:eastAsia="仿宋_GB2312" w:cs="Times New Roman"/>
          <w:sz w:val="32"/>
          <w:szCs w:val="32"/>
        </w:rPr>
      </w:pPr>
      <w:r w:rsidRPr="00076260">
        <w:rPr>
          <w:rFonts w:ascii="仿宋_GB2312" w:eastAsia="仿宋_GB2312" w:cs="Times New Roman"/>
          <w:sz w:val="32"/>
          <w:szCs w:val="32"/>
        </w:rPr>
        <w:t>（七）加强宣传培训调研等。根据往年工作经验，加强人员培训，提高本部门职工业务素质；进一步引进专业会计人才，强大财务队伍；加强调研，提出优化财政资金配置、提高资金使用效益的意见；加大宣传力度，强化预算绩效管理意识，促进预算绩效管理水平进一步提升。</w:t>
      </w:r>
    </w:p>
    <w:p w:rsidR="00D347CC" w:rsidRDefault="00B80935" w:rsidP="00D01E37">
      <w:pPr>
        <w:overflowPunct w:val="0"/>
        <w:adjustRightInd w:val="0"/>
        <w:snapToGrid w:val="0"/>
        <w:spacing w:afterLines="50" w:after="156" w:line="580" w:lineRule="exact"/>
        <w:ind w:firstLineChars="196" w:firstLine="630"/>
        <w:jc w:val="left"/>
        <w:rPr>
          <w:rFonts w:ascii="楷体_GB2312" w:eastAsia="楷体_GB2312" w:cs="Times New Roman"/>
          <w:b/>
          <w:sz w:val="32"/>
          <w:szCs w:val="32"/>
        </w:rPr>
      </w:pPr>
      <w:r>
        <w:rPr>
          <w:rFonts w:ascii="楷体_GB2312" w:eastAsia="楷体_GB2312" w:cs="Times New Roman" w:hint="eastAsia"/>
          <w:b/>
          <w:sz w:val="32"/>
          <w:szCs w:val="32"/>
        </w:rPr>
        <w:t>（四）部门整体支出绩效指标</w:t>
      </w:r>
    </w:p>
    <w:tbl>
      <w:tblPr>
        <w:tblW w:w="90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 w:type="dxa"/>
          <w:right w:w="11" w:type="dxa"/>
        </w:tblCellMar>
        <w:tblLook w:val="0000" w:firstRow="0" w:lastRow="0" w:firstColumn="0" w:lastColumn="0" w:noHBand="0" w:noVBand="0"/>
      </w:tblPr>
      <w:tblGrid>
        <w:gridCol w:w="462"/>
        <w:gridCol w:w="672"/>
        <w:gridCol w:w="924"/>
        <w:gridCol w:w="2128"/>
        <w:gridCol w:w="2015"/>
        <w:gridCol w:w="476"/>
        <w:gridCol w:w="616"/>
        <w:gridCol w:w="462"/>
        <w:gridCol w:w="1302"/>
      </w:tblGrid>
      <w:tr w:rsidR="00076260" w:rsidRPr="00076260" w:rsidTr="000B659E">
        <w:trPr>
          <w:tblHeader/>
          <w:jc w:val="center"/>
        </w:trPr>
        <w:tc>
          <w:tcPr>
            <w:tcW w:w="462" w:type="dxa"/>
            <w:vMerge w:val="restart"/>
            <w:vAlign w:val="center"/>
          </w:tcPr>
          <w:p w:rsidR="00076260" w:rsidRPr="00076260" w:rsidRDefault="00076260" w:rsidP="00076260">
            <w:pPr>
              <w:widowControl/>
              <w:adjustRightInd w:val="0"/>
              <w:snapToGrid w:val="0"/>
              <w:jc w:val="center"/>
              <w:rPr>
                <w:rFonts w:ascii="方正书宋_GBK" w:eastAsia="方正书宋_GBK" w:hAnsi="等线" w:cs="Times New Roman"/>
                <w:b/>
              </w:rPr>
            </w:pPr>
            <w:r w:rsidRPr="00076260">
              <w:rPr>
                <w:rFonts w:ascii="方正书宋_GBK" w:eastAsia="方正书宋_GBK" w:hAnsi="等线" w:cs="Times New Roman"/>
                <w:b/>
              </w:rPr>
              <w:t>一级</w:t>
            </w:r>
          </w:p>
          <w:p w:rsidR="00076260" w:rsidRPr="00076260" w:rsidRDefault="00076260" w:rsidP="00076260">
            <w:pPr>
              <w:widowControl/>
              <w:adjustRightInd w:val="0"/>
              <w:snapToGrid w:val="0"/>
              <w:jc w:val="center"/>
              <w:rPr>
                <w:rFonts w:ascii="方正书宋_GBK" w:eastAsia="方正书宋_GBK" w:hAnsi="等线" w:cs="Times New Roman"/>
                <w:b/>
              </w:rPr>
            </w:pPr>
            <w:r w:rsidRPr="00076260">
              <w:rPr>
                <w:rFonts w:ascii="方正书宋_GBK" w:eastAsia="方正书宋_GBK" w:hAnsi="等线" w:cs="Times New Roman"/>
                <w:b/>
              </w:rPr>
              <w:t>指标</w:t>
            </w:r>
          </w:p>
        </w:tc>
        <w:tc>
          <w:tcPr>
            <w:tcW w:w="672" w:type="dxa"/>
            <w:vMerge w:val="restart"/>
            <w:vAlign w:val="center"/>
          </w:tcPr>
          <w:p w:rsidR="00076260" w:rsidRPr="00076260" w:rsidRDefault="00076260" w:rsidP="00076260">
            <w:pPr>
              <w:widowControl/>
              <w:adjustRightInd w:val="0"/>
              <w:snapToGrid w:val="0"/>
              <w:jc w:val="center"/>
              <w:rPr>
                <w:rFonts w:ascii="方正书宋_GBK" w:eastAsia="方正书宋_GBK" w:hAnsi="等线" w:cs="Times New Roman"/>
                <w:b/>
              </w:rPr>
            </w:pPr>
            <w:r w:rsidRPr="00076260">
              <w:rPr>
                <w:rFonts w:ascii="方正书宋_GBK" w:eastAsia="方正书宋_GBK" w:hAnsi="等线" w:cs="Times New Roman"/>
                <w:b/>
              </w:rPr>
              <w:t>二级</w:t>
            </w:r>
          </w:p>
          <w:p w:rsidR="00076260" w:rsidRPr="00076260" w:rsidRDefault="00076260" w:rsidP="00076260">
            <w:pPr>
              <w:widowControl/>
              <w:adjustRightInd w:val="0"/>
              <w:snapToGrid w:val="0"/>
              <w:jc w:val="center"/>
              <w:rPr>
                <w:rFonts w:ascii="方正书宋_GBK" w:eastAsia="方正书宋_GBK" w:hAnsi="等线" w:cs="Times New Roman"/>
                <w:b/>
              </w:rPr>
            </w:pPr>
            <w:r w:rsidRPr="00076260">
              <w:rPr>
                <w:rFonts w:ascii="方正书宋_GBK" w:eastAsia="方正书宋_GBK" w:hAnsi="等线" w:cs="Times New Roman"/>
                <w:b/>
              </w:rPr>
              <w:t>指标</w:t>
            </w:r>
          </w:p>
        </w:tc>
        <w:tc>
          <w:tcPr>
            <w:tcW w:w="924" w:type="dxa"/>
            <w:vMerge w:val="restart"/>
            <w:vAlign w:val="center"/>
          </w:tcPr>
          <w:p w:rsidR="00076260" w:rsidRPr="00076260" w:rsidRDefault="00076260" w:rsidP="00076260">
            <w:pPr>
              <w:widowControl/>
              <w:adjustRightInd w:val="0"/>
              <w:snapToGrid w:val="0"/>
              <w:jc w:val="center"/>
              <w:rPr>
                <w:rFonts w:ascii="方正书宋_GBK" w:eastAsia="方正书宋_GBK" w:hAnsi="等线" w:cs="Times New Roman"/>
                <w:b/>
              </w:rPr>
            </w:pPr>
            <w:r w:rsidRPr="00076260">
              <w:rPr>
                <w:rFonts w:ascii="方正书宋_GBK" w:eastAsia="方正书宋_GBK" w:hAnsi="等线" w:cs="Times New Roman"/>
                <w:b/>
              </w:rPr>
              <w:t>三级</w:t>
            </w:r>
          </w:p>
          <w:p w:rsidR="00076260" w:rsidRPr="00076260" w:rsidRDefault="00076260" w:rsidP="00076260">
            <w:pPr>
              <w:widowControl/>
              <w:adjustRightInd w:val="0"/>
              <w:snapToGrid w:val="0"/>
              <w:jc w:val="center"/>
              <w:rPr>
                <w:rFonts w:ascii="方正书宋_GBK" w:eastAsia="方正书宋_GBK" w:hAnsi="等线" w:cs="Times New Roman"/>
                <w:b/>
              </w:rPr>
            </w:pPr>
            <w:r w:rsidRPr="00076260">
              <w:rPr>
                <w:rFonts w:ascii="方正书宋_GBK" w:eastAsia="方正书宋_GBK" w:hAnsi="等线" w:cs="Times New Roman"/>
                <w:b/>
              </w:rPr>
              <w:t>指标</w:t>
            </w:r>
          </w:p>
        </w:tc>
        <w:tc>
          <w:tcPr>
            <w:tcW w:w="2128" w:type="dxa"/>
            <w:vMerge w:val="restart"/>
            <w:vAlign w:val="center"/>
          </w:tcPr>
          <w:p w:rsidR="00076260" w:rsidRPr="00076260" w:rsidRDefault="00076260" w:rsidP="00076260">
            <w:pPr>
              <w:widowControl/>
              <w:adjustRightInd w:val="0"/>
              <w:snapToGrid w:val="0"/>
              <w:jc w:val="center"/>
              <w:rPr>
                <w:rFonts w:ascii="方正书宋_GBK" w:eastAsia="方正书宋_GBK" w:hAnsi="等线" w:cs="Times New Roman"/>
                <w:b/>
              </w:rPr>
            </w:pPr>
            <w:r w:rsidRPr="00076260">
              <w:rPr>
                <w:rFonts w:ascii="方正书宋_GBK" w:eastAsia="方正书宋_GBK" w:hAnsi="等线" w:cs="Times New Roman"/>
                <w:b/>
              </w:rPr>
              <w:t>评（扣）分标准</w:t>
            </w:r>
          </w:p>
        </w:tc>
        <w:tc>
          <w:tcPr>
            <w:tcW w:w="2015" w:type="dxa"/>
            <w:vMerge w:val="restart"/>
            <w:vAlign w:val="center"/>
          </w:tcPr>
          <w:p w:rsidR="00076260" w:rsidRPr="00076260" w:rsidRDefault="00076260" w:rsidP="00076260">
            <w:pPr>
              <w:widowControl/>
              <w:adjustRightInd w:val="0"/>
              <w:snapToGrid w:val="0"/>
              <w:jc w:val="center"/>
              <w:rPr>
                <w:rFonts w:ascii="方正书宋_GBK" w:eastAsia="方正书宋_GBK" w:hAnsi="等线" w:cs="Times New Roman"/>
                <w:b/>
              </w:rPr>
            </w:pPr>
            <w:r w:rsidRPr="00076260">
              <w:rPr>
                <w:rFonts w:ascii="方正书宋_GBK" w:eastAsia="方正书宋_GBK" w:hAnsi="等线" w:cs="Times New Roman"/>
                <w:b/>
              </w:rPr>
              <w:t>绩效指标</w:t>
            </w:r>
          </w:p>
          <w:p w:rsidR="00076260" w:rsidRPr="00076260" w:rsidRDefault="00076260" w:rsidP="00076260">
            <w:pPr>
              <w:widowControl/>
              <w:adjustRightInd w:val="0"/>
              <w:snapToGrid w:val="0"/>
              <w:jc w:val="center"/>
              <w:rPr>
                <w:rFonts w:ascii="方正书宋_GBK" w:eastAsia="方正书宋_GBK" w:hAnsi="等线" w:cs="Times New Roman"/>
                <w:b/>
              </w:rPr>
            </w:pPr>
            <w:r w:rsidRPr="00076260">
              <w:rPr>
                <w:rFonts w:ascii="方正书宋_GBK" w:eastAsia="方正书宋_GBK" w:hAnsi="等线" w:cs="Times New Roman"/>
                <w:b/>
              </w:rPr>
              <w:t>描述</w:t>
            </w:r>
          </w:p>
        </w:tc>
        <w:tc>
          <w:tcPr>
            <w:tcW w:w="1554" w:type="dxa"/>
            <w:gridSpan w:val="3"/>
            <w:vAlign w:val="center"/>
          </w:tcPr>
          <w:p w:rsidR="00076260" w:rsidRPr="00076260" w:rsidRDefault="00076260" w:rsidP="00076260">
            <w:pPr>
              <w:widowControl/>
              <w:adjustRightInd w:val="0"/>
              <w:snapToGrid w:val="0"/>
              <w:jc w:val="center"/>
              <w:rPr>
                <w:rFonts w:ascii="方正书宋_GBK" w:eastAsia="方正书宋_GBK" w:hAnsi="等线" w:cs="Times New Roman"/>
                <w:b/>
              </w:rPr>
            </w:pPr>
            <w:r w:rsidRPr="00076260">
              <w:rPr>
                <w:rFonts w:ascii="方正书宋_GBK" w:eastAsia="方正书宋_GBK" w:hAnsi="等线" w:cs="Times New Roman"/>
                <w:b/>
              </w:rPr>
              <w:t>指标值</w:t>
            </w:r>
          </w:p>
        </w:tc>
        <w:tc>
          <w:tcPr>
            <w:tcW w:w="1302" w:type="dxa"/>
            <w:vMerge w:val="restart"/>
            <w:vAlign w:val="center"/>
          </w:tcPr>
          <w:p w:rsidR="00076260" w:rsidRPr="00076260" w:rsidRDefault="00076260" w:rsidP="00076260">
            <w:pPr>
              <w:widowControl/>
              <w:adjustRightInd w:val="0"/>
              <w:snapToGrid w:val="0"/>
              <w:jc w:val="center"/>
              <w:rPr>
                <w:rFonts w:ascii="方正书宋_GBK" w:eastAsia="方正书宋_GBK" w:hAnsi="等线" w:cs="Times New Roman"/>
                <w:b/>
              </w:rPr>
            </w:pPr>
            <w:r w:rsidRPr="00076260">
              <w:rPr>
                <w:rFonts w:ascii="方正书宋_GBK" w:eastAsia="方正书宋_GBK" w:hAnsi="等线" w:cs="Times New Roman"/>
                <w:b/>
              </w:rPr>
              <w:t>指标值</w:t>
            </w:r>
          </w:p>
          <w:p w:rsidR="00076260" w:rsidRPr="00076260" w:rsidRDefault="00076260" w:rsidP="00076260">
            <w:pPr>
              <w:widowControl/>
              <w:adjustRightInd w:val="0"/>
              <w:snapToGrid w:val="0"/>
              <w:jc w:val="center"/>
              <w:rPr>
                <w:rFonts w:ascii="方正书宋_GBK" w:eastAsia="方正书宋_GBK" w:hAnsi="等线" w:cs="Times New Roman"/>
                <w:b/>
              </w:rPr>
            </w:pPr>
            <w:r w:rsidRPr="00076260">
              <w:rPr>
                <w:rFonts w:ascii="方正书宋_GBK" w:eastAsia="方正书宋_GBK" w:hAnsi="等线" w:cs="Times New Roman"/>
                <w:b/>
              </w:rPr>
              <w:t>确定依据</w:t>
            </w:r>
          </w:p>
        </w:tc>
      </w:tr>
      <w:tr w:rsidR="00076260" w:rsidRPr="00076260" w:rsidTr="000B659E">
        <w:trPr>
          <w:tblHeader/>
          <w:jc w:val="center"/>
        </w:trPr>
        <w:tc>
          <w:tcPr>
            <w:tcW w:w="462" w:type="dxa"/>
            <w:vMerge/>
            <w:vAlign w:val="center"/>
          </w:tcPr>
          <w:p w:rsidR="00076260" w:rsidRPr="00076260" w:rsidRDefault="00076260" w:rsidP="00076260">
            <w:pPr>
              <w:adjustRightInd w:val="0"/>
              <w:snapToGrid w:val="0"/>
              <w:jc w:val="center"/>
              <w:rPr>
                <w:rFonts w:ascii="方正书宋_GBK" w:eastAsia="方正书宋_GBK" w:hAnsi="等线" w:cs="Times New Roman"/>
                <w:b/>
              </w:rPr>
            </w:pPr>
          </w:p>
        </w:tc>
        <w:tc>
          <w:tcPr>
            <w:tcW w:w="672" w:type="dxa"/>
            <w:vMerge/>
            <w:vAlign w:val="center"/>
          </w:tcPr>
          <w:p w:rsidR="00076260" w:rsidRPr="00076260" w:rsidRDefault="00076260" w:rsidP="00076260">
            <w:pPr>
              <w:adjustRightInd w:val="0"/>
              <w:snapToGrid w:val="0"/>
              <w:jc w:val="center"/>
              <w:rPr>
                <w:rFonts w:ascii="方正书宋_GBK" w:eastAsia="方正书宋_GBK" w:hAnsi="等线" w:cs="Times New Roman"/>
                <w:b/>
              </w:rPr>
            </w:pPr>
          </w:p>
        </w:tc>
        <w:tc>
          <w:tcPr>
            <w:tcW w:w="924" w:type="dxa"/>
            <w:vMerge/>
            <w:vAlign w:val="center"/>
          </w:tcPr>
          <w:p w:rsidR="00076260" w:rsidRPr="00076260" w:rsidRDefault="00076260" w:rsidP="00076260">
            <w:pPr>
              <w:adjustRightInd w:val="0"/>
              <w:snapToGrid w:val="0"/>
              <w:rPr>
                <w:rFonts w:ascii="方正书宋_GBK" w:eastAsia="方正书宋_GBK" w:hAnsi="等线" w:cs="Times New Roman"/>
                <w:b/>
              </w:rPr>
            </w:pPr>
          </w:p>
        </w:tc>
        <w:tc>
          <w:tcPr>
            <w:tcW w:w="2128" w:type="dxa"/>
            <w:vMerge/>
            <w:vAlign w:val="center"/>
          </w:tcPr>
          <w:p w:rsidR="00076260" w:rsidRPr="00076260" w:rsidRDefault="00076260" w:rsidP="00076260">
            <w:pPr>
              <w:widowControl/>
              <w:adjustRightInd w:val="0"/>
              <w:snapToGrid w:val="0"/>
              <w:rPr>
                <w:rFonts w:ascii="方正书宋_GBK" w:eastAsia="方正书宋_GBK" w:hAnsi="等线" w:cs="Times New Roman"/>
                <w:b/>
              </w:rPr>
            </w:pPr>
          </w:p>
        </w:tc>
        <w:tc>
          <w:tcPr>
            <w:tcW w:w="2015" w:type="dxa"/>
            <w:vMerge/>
            <w:vAlign w:val="center"/>
          </w:tcPr>
          <w:p w:rsidR="00076260" w:rsidRPr="00076260" w:rsidRDefault="00076260" w:rsidP="00076260">
            <w:pPr>
              <w:widowControl/>
              <w:adjustRightInd w:val="0"/>
              <w:snapToGrid w:val="0"/>
              <w:rPr>
                <w:rFonts w:ascii="方正书宋_GBK" w:eastAsia="方正书宋_GBK" w:hAnsi="等线" w:cs="Times New Roman"/>
                <w:b/>
              </w:rPr>
            </w:pPr>
          </w:p>
        </w:tc>
        <w:tc>
          <w:tcPr>
            <w:tcW w:w="476" w:type="dxa"/>
            <w:vAlign w:val="center"/>
          </w:tcPr>
          <w:p w:rsidR="00076260" w:rsidRPr="00076260" w:rsidRDefault="00076260" w:rsidP="00076260">
            <w:pPr>
              <w:widowControl/>
              <w:adjustRightInd w:val="0"/>
              <w:snapToGrid w:val="0"/>
              <w:jc w:val="center"/>
              <w:rPr>
                <w:rFonts w:ascii="方正书宋_GBK" w:eastAsia="方正书宋_GBK" w:hAnsi="等线" w:cs="Times New Roman"/>
                <w:b/>
              </w:rPr>
            </w:pPr>
            <w:r w:rsidRPr="00076260">
              <w:rPr>
                <w:rFonts w:ascii="方正书宋_GBK" w:eastAsia="方正书宋_GBK" w:hAnsi="等线" w:cs="Times New Roman"/>
                <w:b/>
              </w:rPr>
              <w:t>符号</w:t>
            </w:r>
          </w:p>
        </w:tc>
        <w:tc>
          <w:tcPr>
            <w:tcW w:w="616" w:type="dxa"/>
            <w:vAlign w:val="center"/>
          </w:tcPr>
          <w:p w:rsidR="00076260" w:rsidRPr="00076260" w:rsidRDefault="00076260" w:rsidP="00076260">
            <w:pPr>
              <w:widowControl/>
              <w:adjustRightInd w:val="0"/>
              <w:snapToGrid w:val="0"/>
              <w:jc w:val="center"/>
              <w:rPr>
                <w:rFonts w:ascii="方正书宋_GBK" w:eastAsia="方正书宋_GBK" w:hAnsi="等线" w:cs="Times New Roman"/>
                <w:b/>
              </w:rPr>
            </w:pPr>
            <w:r w:rsidRPr="00076260">
              <w:rPr>
                <w:rFonts w:ascii="方正书宋_GBK" w:eastAsia="方正书宋_GBK" w:hAnsi="等线" w:cs="Times New Roman"/>
                <w:b/>
              </w:rPr>
              <w:t>值</w:t>
            </w:r>
          </w:p>
        </w:tc>
        <w:tc>
          <w:tcPr>
            <w:tcW w:w="462" w:type="dxa"/>
            <w:vAlign w:val="center"/>
          </w:tcPr>
          <w:p w:rsidR="00076260" w:rsidRPr="00076260" w:rsidRDefault="00076260" w:rsidP="00076260">
            <w:pPr>
              <w:widowControl/>
              <w:adjustRightInd w:val="0"/>
              <w:snapToGrid w:val="0"/>
              <w:jc w:val="center"/>
              <w:rPr>
                <w:rFonts w:ascii="方正书宋_GBK" w:eastAsia="方正书宋_GBK" w:hAnsi="等线" w:cs="Times New Roman"/>
                <w:b/>
              </w:rPr>
            </w:pPr>
            <w:r w:rsidRPr="00076260">
              <w:rPr>
                <w:rFonts w:ascii="方正书宋_GBK" w:eastAsia="方正书宋_GBK" w:hAnsi="等线" w:cs="Times New Roman"/>
                <w:b/>
              </w:rPr>
              <w:t>单位</w:t>
            </w:r>
          </w:p>
        </w:tc>
        <w:tc>
          <w:tcPr>
            <w:tcW w:w="1302" w:type="dxa"/>
            <w:vMerge/>
            <w:vAlign w:val="center"/>
          </w:tcPr>
          <w:p w:rsidR="00076260" w:rsidRPr="00076260" w:rsidRDefault="00076260" w:rsidP="00076260">
            <w:pPr>
              <w:adjustRightInd w:val="0"/>
              <w:snapToGrid w:val="0"/>
              <w:rPr>
                <w:rFonts w:ascii="方正书宋_GBK" w:eastAsia="方正书宋_GBK" w:hAnsi="等线" w:cs="Times New Roman"/>
                <w:b/>
              </w:rPr>
            </w:pPr>
          </w:p>
        </w:tc>
      </w:tr>
      <w:tr w:rsidR="00076260" w:rsidRPr="00076260" w:rsidTr="000B659E">
        <w:trPr>
          <w:trHeight w:val="1295"/>
          <w:jc w:val="center"/>
        </w:trPr>
        <w:tc>
          <w:tcPr>
            <w:tcW w:w="462" w:type="dxa"/>
            <w:vMerge w:val="restart"/>
            <w:vAlign w:val="center"/>
          </w:tcPr>
          <w:p w:rsidR="00076260" w:rsidRPr="00076260" w:rsidRDefault="00076260" w:rsidP="00076260">
            <w:pPr>
              <w:widowControl/>
              <w:adjustRightInd w:val="0"/>
              <w:snapToGrid w:val="0"/>
              <w:jc w:val="center"/>
              <w:rPr>
                <w:rFonts w:ascii="方正书宋_GBK" w:eastAsia="方正书宋_GBK" w:hAnsi="等线" w:cs="Times New Roman"/>
              </w:rPr>
            </w:pPr>
            <w:r w:rsidRPr="00076260">
              <w:rPr>
                <w:rFonts w:ascii="方正书宋_GBK" w:eastAsia="方正书宋_GBK" w:hAnsi="等线" w:cs="Times New Roman"/>
              </w:rPr>
              <w:t>部门</w:t>
            </w:r>
          </w:p>
          <w:p w:rsidR="00076260" w:rsidRPr="00076260" w:rsidRDefault="00076260" w:rsidP="00076260">
            <w:pPr>
              <w:widowControl/>
              <w:adjustRightInd w:val="0"/>
              <w:snapToGrid w:val="0"/>
              <w:jc w:val="center"/>
              <w:rPr>
                <w:rFonts w:ascii="方正书宋_GBK" w:eastAsia="方正书宋_GBK" w:hAnsi="等线" w:cs="Times New Roman"/>
              </w:rPr>
            </w:pPr>
            <w:r w:rsidRPr="00076260">
              <w:rPr>
                <w:rFonts w:ascii="方正书宋_GBK" w:eastAsia="方正书宋_GBK" w:hAnsi="等线" w:cs="Times New Roman"/>
              </w:rPr>
              <w:t>产出</w:t>
            </w:r>
          </w:p>
        </w:tc>
        <w:tc>
          <w:tcPr>
            <w:tcW w:w="672" w:type="dxa"/>
            <w:vMerge w:val="restart"/>
            <w:vAlign w:val="center"/>
          </w:tcPr>
          <w:p w:rsidR="00076260" w:rsidRPr="00076260" w:rsidRDefault="00076260" w:rsidP="00076260">
            <w:pPr>
              <w:widowControl/>
              <w:adjustRightInd w:val="0"/>
              <w:snapToGrid w:val="0"/>
              <w:jc w:val="center"/>
              <w:rPr>
                <w:rFonts w:ascii="方正书宋_GBK" w:eastAsia="方正书宋_GBK" w:hAnsi="等线" w:cs="Times New Roman"/>
              </w:rPr>
            </w:pPr>
            <w:r w:rsidRPr="00076260">
              <w:rPr>
                <w:rFonts w:ascii="方正书宋_GBK" w:eastAsia="方正书宋_GBK" w:hAnsi="等线" w:cs="Times New Roman"/>
              </w:rPr>
              <w:t>数量</w:t>
            </w:r>
          </w:p>
        </w:tc>
        <w:tc>
          <w:tcPr>
            <w:tcW w:w="924" w:type="dxa"/>
            <w:vAlign w:val="center"/>
          </w:tcPr>
          <w:p w:rsidR="00076260" w:rsidRPr="00076260" w:rsidRDefault="00076260" w:rsidP="00076260">
            <w:pPr>
              <w:widowControl/>
              <w:adjustRightInd w:val="0"/>
              <w:snapToGrid w:val="0"/>
              <w:rPr>
                <w:rFonts w:ascii="方正书宋_GBK" w:eastAsia="方正书宋_GBK" w:hAnsi="等线" w:cs="Times New Roman"/>
              </w:rPr>
            </w:pPr>
            <w:r w:rsidRPr="00076260">
              <w:rPr>
                <w:rFonts w:ascii="方正书宋_GBK" w:eastAsia="方正书宋_GBK" w:hAnsi="等线" w:cs="Times New Roman"/>
              </w:rPr>
              <w:t>招生人数</w:t>
            </w:r>
          </w:p>
        </w:tc>
        <w:tc>
          <w:tcPr>
            <w:tcW w:w="2128" w:type="dxa"/>
            <w:vAlign w:val="center"/>
          </w:tcPr>
          <w:p w:rsidR="00076260" w:rsidRPr="00076260" w:rsidRDefault="00076260" w:rsidP="00076260">
            <w:pPr>
              <w:widowControl/>
              <w:adjustRightInd w:val="0"/>
              <w:snapToGrid w:val="0"/>
              <w:rPr>
                <w:rFonts w:ascii="方正书宋_GBK" w:eastAsia="方正书宋_GBK" w:hAnsi="等线" w:cs="Times New Roman"/>
              </w:rPr>
            </w:pPr>
            <w:r w:rsidRPr="00076260">
              <w:rPr>
                <w:rFonts w:ascii="方正书宋_GBK" w:eastAsia="方正书宋_GBK" w:hAnsi="等线" w:cs="Times New Roman"/>
              </w:rPr>
              <w:t>招生人数达到2600人得满分；每减少260人，扣分10%；未达到2080人不得分。</w:t>
            </w:r>
          </w:p>
        </w:tc>
        <w:tc>
          <w:tcPr>
            <w:tcW w:w="2015" w:type="dxa"/>
            <w:vAlign w:val="center"/>
          </w:tcPr>
          <w:p w:rsidR="00076260" w:rsidRPr="00076260" w:rsidRDefault="00076260" w:rsidP="00076260">
            <w:pPr>
              <w:widowControl/>
              <w:adjustRightInd w:val="0"/>
              <w:snapToGrid w:val="0"/>
              <w:rPr>
                <w:rFonts w:ascii="方正书宋_GBK" w:eastAsia="方正书宋_GBK" w:hAnsi="等线" w:cs="Times New Roman"/>
              </w:rPr>
            </w:pPr>
            <w:r w:rsidRPr="00076260">
              <w:rPr>
                <w:rFonts w:ascii="方正书宋_GBK" w:eastAsia="方正书宋_GBK" w:hAnsi="等线" w:cs="Times New Roman"/>
              </w:rPr>
              <w:t>反映廊坊卫生职业学院2021年实际招生人数</w:t>
            </w:r>
          </w:p>
        </w:tc>
        <w:tc>
          <w:tcPr>
            <w:tcW w:w="476" w:type="dxa"/>
            <w:vAlign w:val="center"/>
          </w:tcPr>
          <w:p w:rsidR="00076260" w:rsidRPr="00076260" w:rsidRDefault="00076260" w:rsidP="00076260">
            <w:pPr>
              <w:widowControl/>
              <w:adjustRightInd w:val="0"/>
              <w:snapToGrid w:val="0"/>
              <w:jc w:val="center"/>
              <w:rPr>
                <w:rFonts w:ascii="方正书宋_GBK" w:eastAsia="方正书宋_GBK" w:hAnsi="等线" w:cs="Times New Roman"/>
              </w:rPr>
            </w:pPr>
            <w:r w:rsidRPr="00076260">
              <w:rPr>
                <w:rFonts w:ascii="方正书宋_GBK" w:eastAsia="方正书宋_GBK" w:hAnsi="等线" w:cs="Times New Roman"/>
              </w:rPr>
              <w:t>≥</w:t>
            </w:r>
          </w:p>
        </w:tc>
        <w:tc>
          <w:tcPr>
            <w:tcW w:w="616" w:type="dxa"/>
            <w:vAlign w:val="center"/>
          </w:tcPr>
          <w:p w:rsidR="00076260" w:rsidRPr="00076260" w:rsidRDefault="00076260" w:rsidP="00076260">
            <w:pPr>
              <w:widowControl/>
              <w:adjustRightInd w:val="0"/>
              <w:snapToGrid w:val="0"/>
              <w:jc w:val="center"/>
              <w:rPr>
                <w:rFonts w:ascii="方正书宋_GBK" w:eastAsia="方正书宋_GBK" w:hAnsi="等线" w:cs="Times New Roman"/>
              </w:rPr>
            </w:pPr>
            <w:r w:rsidRPr="00076260">
              <w:rPr>
                <w:rFonts w:ascii="方正书宋_GBK" w:eastAsia="方正书宋_GBK" w:hAnsi="等线" w:cs="Times New Roman"/>
              </w:rPr>
              <w:t>2600</w:t>
            </w:r>
          </w:p>
        </w:tc>
        <w:tc>
          <w:tcPr>
            <w:tcW w:w="462" w:type="dxa"/>
            <w:vAlign w:val="center"/>
          </w:tcPr>
          <w:p w:rsidR="00076260" w:rsidRPr="00076260" w:rsidRDefault="00076260" w:rsidP="00076260">
            <w:pPr>
              <w:widowControl/>
              <w:adjustRightInd w:val="0"/>
              <w:snapToGrid w:val="0"/>
              <w:jc w:val="center"/>
              <w:rPr>
                <w:rFonts w:ascii="方正书宋_GBK" w:eastAsia="方正书宋_GBK" w:hAnsi="等线" w:cs="Times New Roman"/>
              </w:rPr>
            </w:pPr>
            <w:r w:rsidRPr="00076260">
              <w:rPr>
                <w:rFonts w:ascii="方正书宋_GBK" w:eastAsia="方正书宋_GBK" w:hAnsi="等线" w:cs="Times New Roman"/>
              </w:rPr>
              <w:t>人</w:t>
            </w:r>
          </w:p>
        </w:tc>
        <w:tc>
          <w:tcPr>
            <w:tcW w:w="1302" w:type="dxa"/>
            <w:vAlign w:val="center"/>
          </w:tcPr>
          <w:p w:rsidR="00076260" w:rsidRPr="00076260" w:rsidRDefault="00076260" w:rsidP="00076260">
            <w:pPr>
              <w:widowControl/>
              <w:adjustRightInd w:val="0"/>
              <w:snapToGrid w:val="0"/>
              <w:rPr>
                <w:rFonts w:ascii="方正书宋_GBK" w:eastAsia="方正书宋_GBK" w:hAnsi="等线" w:cs="Times New Roman"/>
              </w:rPr>
            </w:pPr>
            <w:r w:rsidRPr="00076260">
              <w:rPr>
                <w:rFonts w:ascii="方正书宋_GBK" w:eastAsia="方正书宋_GBK" w:hAnsi="等线" w:cs="Times New Roman"/>
              </w:rPr>
              <w:t>报到统计</w:t>
            </w:r>
          </w:p>
        </w:tc>
      </w:tr>
      <w:tr w:rsidR="00076260" w:rsidRPr="00076260" w:rsidTr="000B659E">
        <w:trPr>
          <w:trHeight w:val="1165"/>
          <w:jc w:val="center"/>
        </w:trPr>
        <w:tc>
          <w:tcPr>
            <w:tcW w:w="462" w:type="dxa"/>
            <w:vMerge/>
            <w:vAlign w:val="center"/>
          </w:tcPr>
          <w:p w:rsidR="00076260" w:rsidRPr="00076260" w:rsidRDefault="00076260" w:rsidP="00076260">
            <w:pPr>
              <w:widowControl/>
              <w:adjustRightInd w:val="0"/>
              <w:snapToGrid w:val="0"/>
              <w:jc w:val="center"/>
              <w:rPr>
                <w:rFonts w:ascii="方正书宋_GBK" w:eastAsia="方正书宋_GBK" w:hAnsi="等线" w:cs="Times New Roman"/>
              </w:rPr>
            </w:pPr>
          </w:p>
        </w:tc>
        <w:tc>
          <w:tcPr>
            <w:tcW w:w="672" w:type="dxa"/>
            <w:vMerge/>
            <w:vAlign w:val="center"/>
          </w:tcPr>
          <w:p w:rsidR="00076260" w:rsidRPr="00076260" w:rsidRDefault="00076260" w:rsidP="00076260">
            <w:pPr>
              <w:widowControl/>
              <w:adjustRightInd w:val="0"/>
              <w:snapToGrid w:val="0"/>
              <w:jc w:val="center"/>
              <w:rPr>
                <w:rFonts w:ascii="方正书宋_GBK" w:eastAsia="方正书宋_GBK" w:hAnsi="等线" w:cs="Times New Roman"/>
              </w:rPr>
            </w:pPr>
          </w:p>
        </w:tc>
        <w:tc>
          <w:tcPr>
            <w:tcW w:w="924" w:type="dxa"/>
            <w:vAlign w:val="center"/>
          </w:tcPr>
          <w:p w:rsidR="00076260" w:rsidRPr="00076260" w:rsidRDefault="00076260" w:rsidP="00076260">
            <w:pPr>
              <w:widowControl/>
              <w:adjustRightInd w:val="0"/>
              <w:snapToGrid w:val="0"/>
              <w:rPr>
                <w:rFonts w:ascii="方正书宋_GBK" w:eastAsia="方正书宋_GBK" w:hAnsi="等线" w:cs="Times New Roman"/>
              </w:rPr>
            </w:pPr>
            <w:r w:rsidRPr="00076260">
              <w:rPr>
                <w:rFonts w:ascii="方正书宋_GBK" w:eastAsia="方正书宋_GBK" w:hAnsi="等线" w:cs="Times New Roman"/>
              </w:rPr>
              <w:t>组织学生课外活动数量</w:t>
            </w:r>
          </w:p>
        </w:tc>
        <w:tc>
          <w:tcPr>
            <w:tcW w:w="2128" w:type="dxa"/>
            <w:vAlign w:val="center"/>
          </w:tcPr>
          <w:p w:rsidR="00076260" w:rsidRPr="00076260" w:rsidRDefault="00076260" w:rsidP="00076260">
            <w:pPr>
              <w:widowControl/>
              <w:adjustRightInd w:val="0"/>
              <w:snapToGrid w:val="0"/>
              <w:rPr>
                <w:rFonts w:ascii="方正书宋_GBK" w:eastAsia="方正书宋_GBK" w:hAnsi="等线" w:cs="Times New Roman"/>
              </w:rPr>
            </w:pPr>
            <w:r w:rsidRPr="00076260">
              <w:rPr>
                <w:rFonts w:ascii="方正书宋_GBK" w:eastAsia="方正书宋_GBK" w:hAnsi="等线" w:cs="Times New Roman"/>
              </w:rPr>
              <w:t>活动数量达到20次得满分；每减少2次，扣分10%；未达到12次不得分。</w:t>
            </w:r>
          </w:p>
        </w:tc>
        <w:tc>
          <w:tcPr>
            <w:tcW w:w="2015" w:type="dxa"/>
            <w:vAlign w:val="center"/>
          </w:tcPr>
          <w:p w:rsidR="00076260" w:rsidRPr="00076260" w:rsidRDefault="00076260" w:rsidP="00076260">
            <w:pPr>
              <w:widowControl/>
              <w:adjustRightInd w:val="0"/>
              <w:snapToGrid w:val="0"/>
              <w:rPr>
                <w:rFonts w:ascii="方正书宋_GBK" w:eastAsia="方正书宋_GBK" w:hAnsi="等线" w:cs="Times New Roman"/>
              </w:rPr>
            </w:pPr>
            <w:r w:rsidRPr="00076260">
              <w:rPr>
                <w:rFonts w:ascii="方正书宋_GBK" w:eastAsia="方正书宋_GBK" w:hAnsi="等线" w:cs="Times New Roman"/>
              </w:rPr>
              <w:t>反映廊坊卫生职业学院2021年实际组织学生课外活动数量</w:t>
            </w:r>
          </w:p>
        </w:tc>
        <w:tc>
          <w:tcPr>
            <w:tcW w:w="476" w:type="dxa"/>
            <w:vAlign w:val="center"/>
          </w:tcPr>
          <w:p w:rsidR="00076260" w:rsidRPr="00076260" w:rsidRDefault="00076260" w:rsidP="00076260">
            <w:pPr>
              <w:widowControl/>
              <w:adjustRightInd w:val="0"/>
              <w:snapToGrid w:val="0"/>
              <w:jc w:val="center"/>
              <w:rPr>
                <w:rFonts w:ascii="方正书宋_GBK" w:eastAsia="方正书宋_GBK" w:hAnsi="等线" w:cs="Times New Roman"/>
              </w:rPr>
            </w:pPr>
            <w:r w:rsidRPr="00076260">
              <w:rPr>
                <w:rFonts w:ascii="方正书宋_GBK" w:eastAsia="方正书宋_GBK" w:hAnsi="等线" w:cs="Times New Roman"/>
              </w:rPr>
              <w:t>≥</w:t>
            </w:r>
          </w:p>
        </w:tc>
        <w:tc>
          <w:tcPr>
            <w:tcW w:w="616" w:type="dxa"/>
            <w:vAlign w:val="center"/>
          </w:tcPr>
          <w:p w:rsidR="00076260" w:rsidRPr="00076260" w:rsidRDefault="00076260" w:rsidP="00076260">
            <w:pPr>
              <w:widowControl/>
              <w:adjustRightInd w:val="0"/>
              <w:snapToGrid w:val="0"/>
              <w:jc w:val="center"/>
              <w:rPr>
                <w:rFonts w:ascii="方正书宋_GBK" w:eastAsia="方正书宋_GBK" w:hAnsi="等线" w:cs="Times New Roman"/>
              </w:rPr>
            </w:pPr>
            <w:r w:rsidRPr="00076260">
              <w:rPr>
                <w:rFonts w:ascii="方正书宋_GBK" w:eastAsia="方正书宋_GBK" w:hAnsi="等线" w:cs="Times New Roman"/>
              </w:rPr>
              <w:t>20</w:t>
            </w:r>
          </w:p>
        </w:tc>
        <w:tc>
          <w:tcPr>
            <w:tcW w:w="462" w:type="dxa"/>
            <w:vAlign w:val="center"/>
          </w:tcPr>
          <w:p w:rsidR="00076260" w:rsidRPr="00076260" w:rsidRDefault="00076260" w:rsidP="00076260">
            <w:pPr>
              <w:widowControl/>
              <w:adjustRightInd w:val="0"/>
              <w:snapToGrid w:val="0"/>
              <w:jc w:val="center"/>
              <w:rPr>
                <w:rFonts w:ascii="方正书宋_GBK" w:eastAsia="方正书宋_GBK" w:hAnsi="等线" w:cs="Times New Roman"/>
              </w:rPr>
            </w:pPr>
            <w:r w:rsidRPr="00076260">
              <w:rPr>
                <w:rFonts w:ascii="方正书宋_GBK" w:eastAsia="方正书宋_GBK" w:hAnsi="等线" w:cs="Times New Roman"/>
              </w:rPr>
              <w:t>次</w:t>
            </w:r>
          </w:p>
        </w:tc>
        <w:tc>
          <w:tcPr>
            <w:tcW w:w="1302" w:type="dxa"/>
            <w:vAlign w:val="center"/>
          </w:tcPr>
          <w:p w:rsidR="00076260" w:rsidRPr="00076260" w:rsidRDefault="00076260" w:rsidP="00076260">
            <w:pPr>
              <w:widowControl/>
              <w:adjustRightInd w:val="0"/>
              <w:snapToGrid w:val="0"/>
              <w:rPr>
                <w:rFonts w:ascii="方正书宋_GBK" w:eastAsia="方正书宋_GBK" w:hAnsi="等线" w:cs="Times New Roman"/>
              </w:rPr>
            </w:pPr>
            <w:r w:rsidRPr="00076260">
              <w:rPr>
                <w:rFonts w:ascii="方正书宋_GBK" w:eastAsia="方正书宋_GBK" w:hAnsi="等线" w:cs="Times New Roman"/>
              </w:rPr>
              <w:t>历年实际情况</w:t>
            </w:r>
          </w:p>
        </w:tc>
      </w:tr>
      <w:tr w:rsidR="00076260" w:rsidRPr="00076260" w:rsidTr="000B659E">
        <w:trPr>
          <w:trHeight w:val="784"/>
          <w:jc w:val="center"/>
        </w:trPr>
        <w:tc>
          <w:tcPr>
            <w:tcW w:w="462" w:type="dxa"/>
            <w:vMerge/>
            <w:vAlign w:val="center"/>
          </w:tcPr>
          <w:p w:rsidR="00076260" w:rsidRPr="00076260" w:rsidRDefault="00076260" w:rsidP="00076260">
            <w:pPr>
              <w:widowControl/>
              <w:adjustRightInd w:val="0"/>
              <w:snapToGrid w:val="0"/>
              <w:jc w:val="center"/>
              <w:rPr>
                <w:rFonts w:ascii="方正书宋_GBK" w:eastAsia="方正书宋_GBK" w:hAnsi="等线" w:cs="Times New Roman"/>
              </w:rPr>
            </w:pPr>
          </w:p>
        </w:tc>
        <w:tc>
          <w:tcPr>
            <w:tcW w:w="672" w:type="dxa"/>
            <w:vMerge/>
            <w:vAlign w:val="center"/>
          </w:tcPr>
          <w:p w:rsidR="00076260" w:rsidRPr="00076260" w:rsidRDefault="00076260" w:rsidP="00076260">
            <w:pPr>
              <w:widowControl/>
              <w:adjustRightInd w:val="0"/>
              <w:snapToGrid w:val="0"/>
              <w:jc w:val="center"/>
              <w:rPr>
                <w:rFonts w:ascii="方正书宋_GBK" w:eastAsia="方正书宋_GBK" w:hAnsi="等线" w:cs="Times New Roman"/>
              </w:rPr>
            </w:pPr>
          </w:p>
        </w:tc>
        <w:tc>
          <w:tcPr>
            <w:tcW w:w="924" w:type="dxa"/>
            <w:vAlign w:val="center"/>
          </w:tcPr>
          <w:p w:rsidR="00076260" w:rsidRPr="00076260" w:rsidRDefault="00076260" w:rsidP="00076260">
            <w:pPr>
              <w:widowControl/>
              <w:adjustRightInd w:val="0"/>
              <w:snapToGrid w:val="0"/>
              <w:rPr>
                <w:rFonts w:ascii="方正书宋_GBK" w:eastAsia="方正书宋_GBK" w:hAnsi="等线" w:cs="Times New Roman"/>
              </w:rPr>
            </w:pPr>
            <w:r w:rsidRPr="00076260">
              <w:rPr>
                <w:rFonts w:ascii="方正书宋_GBK" w:eastAsia="方正书宋_GBK" w:hAnsi="等线" w:cs="Times New Roman"/>
              </w:rPr>
              <w:t>新建学生公寓建筑面积</w:t>
            </w:r>
          </w:p>
        </w:tc>
        <w:tc>
          <w:tcPr>
            <w:tcW w:w="2128" w:type="dxa"/>
            <w:vAlign w:val="center"/>
          </w:tcPr>
          <w:p w:rsidR="00076260" w:rsidRPr="00076260" w:rsidRDefault="00076260" w:rsidP="00076260">
            <w:pPr>
              <w:widowControl/>
              <w:adjustRightInd w:val="0"/>
              <w:snapToGrid w:val="0"/>
              <w:rPr>
                <w:rFonts w:ascii="方正书宋_GBK" w:eastAsia="方正书宋_GBK" w:hAnsi="等线" w:cs="Times New Roman"/>
              </w:rPr>
            </w:pPr>
            <w:r w:rsidRPr="00076260">
              <w:rPr>
                <w:rFonts w:ascii="方正书宋_GBK" w:eastAsia="方正书宋_GBK" w:hAnsi="等线" w:cs="Times New Roman"/>
              </w:rPr>
              <w:t>反映廊坊建筑面积达14490平方米得满分，不达指标值不得分。</w:t>
            </w:r>
          </w:p>
        </w:tc>
        <w:tc>
          <w:tcPr>
            <w:tcW w:w="2015" w:type="dxa"/>
            <w:vAlign w:val="center"/>
          </w:tcPr>
          <w:p w:rsidR="00076260" w:rsidRPr="00076260" w:rsidRDefault="00076260" w:rsidP="00076260">
            <w:pPr>
              <w:widowControl/>
              <w:adjustRightInd w:val="0"/>
              <w:snapToGrid w:val="0"/>
              <w:rPr>
                <w:rFonts w:ascii="方正书宋_GBK" w:eastAsia="方正书宋_GBK" w:hAnsi="等线" w:cs="Times New Roman"/>
              </w:rPr>
            </w:pPr>
            <w:r w:rsidRPr="00076260">
              <w:rPr>
                <w:rFonts w:ascii="方正书宋_GBK" w:eastAsia="方正书宋_GBK" w:hAnsi="等线" w:cs="Times New Roman"/>
              </w:rPr>
              <w:t>反映廊坊卫生职业学院2021年新建学生公寓面积</w:t>
            </w:r>
          </w:p>
        </w:tc>
        <w:tc>
          <w:tcPr>
            <w:tcW w:w="476" w:type="dxa"/>
            <w:vAlign w:val="center"/>
          </w:tcPr>
          <w:p w:rsidR="00076260" w:rsidRPr="00076260" w:rsidRDefault="00076260" w:rsidP="00076260">
            <w:pPr>
              <w:widowControl/>
              <w:adjustRightInd w:val="0"/>
              <w:snapToGrid w:val="0"/>
              <w:jc w:val="center"/>
              <w:rPr>
                <w:rFonts w:ascii="方正书宋_GBK" w:eastAsia="方正书宋_GBK" w:hAnsi="等线" w:cs="Times New Roman"/>
              </w:rPr>
            </w:pPr>
            <w:r w:rsidRPr="00076260">
              <w:rPr>
                <w:rFonts w:ascii="方正书宋_GBK" w:eastAsia="方正书宋_GBK" w:hAnsi="等线" w:cs="Times New Roman"/>
              </w:rPr>
              <w:t>=</w:t>
            </w:r>
          </w:p>
        </w:tc>
        <w:tc>
          <w:tcPr>
            <w:tcW w:w="616" w:type="dxa"/>
            <w:vAlign w:val="center"/>
          </w:tcPr>
          <w:p w:rsidR="00076260" w:rsidRPr="00076260" w:rsidRDefault="00076260" w:rsidP="00076260">
            <w:pPr>
              <w:widowControl/>
              <w:adjustRightInd w:val="0"/>
              <w:snapToGrid w:val="0"/>
              <w:jc w:val="center"/>
              <w:rPr>
                <w:rFonts w:ascii="方正书宋_GBK" w:eastAsia="方正书宋_GBK" w:hAnsi="等线" w:cs="Times New Roman"/>
              </w:rPr>
            </w:pPr>
            <w:r w:rsidRPr="00076260">
              <w:rPr>
                <w:rFonts w:ascii="方正书宋_GBK" w:eastAsia="方正书宋_GBK" w:hAnsi="等线" w:cs="Times New Roman"/>
              </w:rPr>
              <w:t>14490</w:t>
            </w:r>
          </w:p>
        </w:tc>
        <w:tc>
          <w:tcPr>
            <w:tcW w:w="462" w:type="dxa"/>
            <w:vAlign w:val="center"/>
          </w:tcPr>
          <w:p w:rsidR="00076260" w:rsidRPr="00076260" w:rsidRDefault="00076260" w:rsidP="00076260">
            <w:pPr>
              <w:widowControl/>
              <w:adjustRightInd w:val="0"/>
              <w:snapToGrid w:val="0"/>
              <w:jc w:val="center"/>
              <w:rPr>
                <w:rFonts w:ascii="方正书宋_GBK" w:eastAsia="方正书宋_GBK" w:hAnsi="等线" w:cs="Times New Roman"/>
              </w:rPr>
            </w:pPr>
            <w:r w:rsidRPr="00076260">
              <w:rPr>
                <w:rFonts w:ascii="方正书宋_GBK" w:eastAsia="方正书宋_GBK" w:hAnsi="等线" w:cs="Times New Roman"/>
              </w:rPr>
              <w:t>平方米</w:t>
            </w:r>
          </w:p>
        </w:tc>
        <w:tc>
          <w:tcPr>
            <w:tcW w:w="1302" w:type="dxa"/>
            <w:vAlign w:val="center"/>
          </w:tcPr>
          <w:p w:rsidR="00076260" w:rsidRPr="00076260" w:rsidRDefault="00076260" w:rsidP="00076260">
            <w:pPr>
              <w:widowControl/>
              <w:adjustRightInd w:val="0"/>
              <w:snapToGrid w:val="0"/>
              <w:rPr>
                <w:rFonts w:ascii="方正书宋_GBK" w:eastAsia="方正书宋_GBK" w:hAnsi="等线" w:cs="Times New Roman"/>
              </w:rPr>
            </w:pPr>
            <w:r w:rsidRPr="00076260">
              <w:rPr>
                <w:rFonts w:ascii="方正书宋_GBK" w:eastAsia="方正书宋_GBK" w:hAnsi="等线" w:cs="Times New Roman"/>
              </w:rPr>
              <w:t>工程合同</w:t>
            </w:r>
          </w:p>
        </w:tc>
      </w:tr>
      <w:tr w:rsidR="00076260" w:rsidRPr="00076260" w:rsidTr="000B659E">
        <w:trPr>
          <w:trHeight w:val="1880"/>
          <w:jc w:val="center"/>
        </w:trPr>
        <w:tc>
          <w:tcPr>
            <w:tcW w:w="462" w:type="dxa"/>
            <w:vMerge/>
            <w:vAlign w:val="center"/>
          </w:tcPr>
          <w:p w:rsidR="00076260" w:rsidRPr="00076260" w:rsidRDefault="00076260" w:rsidP="00076260">
            <w:pPr>
              <w:adjustRightInd w:val="0"/>
              <w:snapToGrid w:val="0"/>
              <w:jc w:val="center"/>
              <w:rPr>
                <w:rFonts w:ascii="方正书宋_GBK" w:eastAsia="方正书宋_GBK" w:hAnsi="等线" w:cs="Times New Roman"/>
              </w:rPr>
            </w:pPr>
          </w:p>
        </w:tc>
        <w:tc>
          <w:tcPr>
            <w:tcW w:w="672" w:type="dxa"/>
            <w:vMerge/>
            <w:vAlign w:val="center"/>
          </w:tcPr>
          <w:p w:rsidR="00076260" w:rsidRPr="00076260" w:rsidRDefault="00076260" w:rsidP="00076260">
            <w:pPr>
              <w:adjustRightInd w:val="0"/>
              <w:snapToGrid w:val="0"/>
              <w:jc w:val="center"/>
              <w:rPr>
                <w:rFonts w:ascii="方正书宋_GBK" w:eastAsia="方正书宋_GBK" w:hAnsi="等线" w:cs="Times New Roman"/>
              </w:rPr>
            </w:pPr>
          </w:p>
        </w:tc>
        <w:tc>
          <w:tcPr>
            <w:tcW w:w="924" w:type="dxa"/>
            <w:vAlign w:val="center"/>
          </w:tcPr>
          <w:p w:rsidR="00076260" w:rsidRPr="00076260" w:rsidRDefault="00076260" w:rsidP="00076260">
            <w:pPr>
              <w:widowControl/>
              <w:adjustRightInd w:val="0"/>
              <w:snapToGrid w:val="0"/>
              <w:rPr>
                <w:rFonts w:ascii="方正书宋_GBK" w:eastAsia="方正书宋_GBK" w:hAnsi="等线" w:cs="Times New Roman"/>
              </w:rPr>
            </w:pPr>
            <w:r w:rsidRPr="00076260">
              <w:rPr>
                <w:rFonts w:ascii="方正书宋_GBK" w:eastAsia="方正书宋_GBK" w:hAnsi="等线" w:cs="Times New Roman"/>
              </w:rPr>
              <w:t>培训教师覆盖率</w:t>
            </w:r>
          </w:p>
        </w:tc>
        <w:tc>
          <w:tcPr>
            <w:tcW w:w="2128" w:type="dxa"/>
            <w:vAlign w:val="center"/>
          </w:tcPr>
          <w:p w:rsidR="00076260" w:rsidRPr="00076260" w:rsidRDefault="00076260" w:rsidP="00076260">
            <w:pPr>
              <w:widowControl/>
              <w:adjustRightInd w:val="0"/>
              <w:snapToGrid w:val="0"/>
              <w:rPr>
                <w:rFonts w:ascii="方正书宋_GBK" w:eastAsia="方正书宋_GBK" w:hAnsi="等线" w:cs="Times New Roman"/>
              </w:rPr>
            </w:pPr>
            <w:r w:rsidRPr="00076260">
              <w:rPr>
                <w:rFonts w:ascii="方正书宋_GBK" w:eastAsia="方正书宋_GBK" w:hAnsi="等线" w:cs="Times New Roman"/>
              </w:rPr>
              <w:t>覆盖率达到80%得满分，每降低5%扣分10%，未达60%不得分。</w:t>
            </w:r>
          </w:p>
        </w:tc>
        <w:tc>
          <w:tcPr>
            <w:tcW w:w="2015" w:type="dxa"/>
            <w:vAlign w:val="center"/>
          </w:tcPr>
          <w:p w:rsidR="00076260" w:rsidRPr="00076260" w:rsidRDefault="00076260" w:rsidP="00076260">
            <w:pPr>
              <w:widowControl/>
              <w:adjustRightInd w:val="0"/>
              <w:snapToGrid w:val="0"/>
              <w:rPr>
                <w:rFonts w:ascii="方正书宋_GBK" w:eastAsia="方正书宋_GBK" w:hAnsi="等线" w:cs="Times New Roman"/>
              </w:rPr>
            </w:pPr>
            <w:r w:rsidRPr="00076260">
              <w:rPr>
                <w:rFonts w:ascii="方正书宋_GBK" w:eastAsia="方正书宋_GBK" w:hAnsi="等线" w:cs="Times New Roman"/>
              </w:rPr>
              <w:t>反映廊坊卫生职业学院2021年师资队伍中继续教育、专业教学培训覆盖率，覆盖率=实际参加培训人数/应参加培训教师总人数</w:t>
            </w:r>
          </w:p>
        </w:tc>
        <w:tc>
          <w:tcPr>
            <w:tcW w:w="476" w:type="dxa"/>
            <w:vAlign w:val="center"/>
          </w:tcPr>
          <w:p w:rsidR="00076260" w:rsidRPr="00076260" w:rsidRDefault="00076260" w:rsidP="00076260">
            <w:pPr>
              <w:widowControl/>
              <w:adjustRightInd w:val="0"/>
              <w:snapToGrid w:val="0"/>
              <w:jc w:val="center"/>
              <w:rPr>
                <w:rFonts w:ascii="方正书宋_GBK" w:eastAsia="方正书宋_GBK" w:hAnsi="等线" w:cs="Times New Roman"/>
              </w:rPr>
            </w:pPr>
            <w:r w:rsidRPr="00076260">
              <w:rPr>
                <w:rFonts w:ascii="方正书宋_GBK" w:eastAsia="方正书宋_GBK" w:hAnsi="等线" w:cs="Times New Roman"/>
              </w:rPr>
              <w:t>≥</w:t>
            </w:r>
          </w:p>
        </w:tc>
        <w:tc>
          <w:tcPr>
            <w:tcW w:w="616" w:type="dxa"/>
            <w:vAlign w:val="center"/>
          </w:tcPr>
          <w:p w:rsidR="00076260" w:rsidRPr="00076260" w:rsidRDefault="00076260" w:rsidP="00076260">
            <w:pPr>
              <w:widowControl/>
              <w:adjustRightInd w:val="0"/>
              <w:snapToGrid w:val="0"/>
              <w:jc w:val="center"/>
              <w:rPr>
                <w:rFonts w:ascii="方正书宋_GBK" w:eastAsia="方正书宋_GBK" w:hAnsi="等线" w:cs="Times New Roman"/>
              </w:rPr>
            </w:pPr>
            <w:r w:rsidRPr="00076260">
              <w:rPr>
                <w:rFonts w:ascii="方正书宋_GBK" w:eastAsia="方正书宋_GBK" w:hAnsi="等线" w:cs="Times New Roman"/>
              </w:rPr>
              <w:t>80</w:t>
            </w:r>
          </w:p>
        </w:tc>
        <w:tc>
          <w:tcPr>
            <w:tcW w:w="462" w:type="dxa"/>
            <w:vAlign w:val="center"/>
          </w:tcPr>
          <w:p w:rsidR="00076260" w:rsidRPr="00076260" w:rsidRDefault="00076260" w:rsidP="00076260">
            <w:pPr>
              <w:widowControl/>
              <w:adjustRightInd w:val="0"/>
              <w:snapToGrid w:val="0"/>
              <w:jc w:val="center"/>
              <w:rPr>
                <w:rFonts w:ascii="方正书宋_GBK" w:eastAsia="方正书宋_GBK" w:hAnsi="等线" w:cs="Times New Roman"/>
              </w:rPr>
            </w:pPr>
            <w:r w:rsidRPr="00076260">
              <w:rPr>
                <w:rFonts w:ascii="方正书宋_GBK" w:eastAsia="方正书宋_GBK" w:hAnsi="等线" w:cs="Times New Roman"/>
              </w:rPr>
              <w:t>%</w:t>
            </w:r>
          </w:p>
        </w:tc>
        <w:tc>
          <w:tcPr>
            <w:tcW w:w="1302" w:type="dxa"/>
            <w:vAlign w:val="center"/>
          </w:tcPr>
          <w:p w:rsidR="00076260" w:rsidRPr="00076260" w:rsidRDefault="00076260" w:rsidP="00076260">
            <w:pPr>
              <w:widowControl/>
              <w:adjustRightInd w:val="0"/>
              <w:snapToGrid w:val="0"/>
              <w:rPr>
                <w:rFonts w:ascii="方正书宋_GBK" w:eastAsia="方正书宋_GBK" w:hAnsi="等线" w:cs="Times New Roman"/>
              </w:rPr>
            </w:pPr>
            <w:r w:rsidRPr="00076260">
              <w:rPr>
                <w:rFonts w:ascii="方正书宋_GBK" w:eastAsia="方正书宋_GBK" w:hAnsi="等线" w:cs="Times New Roman"/>
              </w:rPr>
              <w:t>历年实际情况</w:t>
            </w:r>
          </w:p>
        </w:tc>
      </w:tr>
      <w:tr w:rsidR="00076260" w:rsidRPr="00076260" w:rsidTr="000B659E">
        <w:trPr>
          <w:trHeight w:val="1462"/>
          <w:jc w:val="center"/>
        </w:trPr>
        <w:tc>
          <w:tcPr>
            <w:tcW w:w="462" w:type="dxa"/>
            <w:vMerge/>
            <w:vAlign w:val="center"/>
          </w:tcPr>
          <w:p w:rsidR="00076260" w:rsidRPr="00076260" w:rsidRDefault="00076260" w:rsidP="00076260">
            <w:pPr>
              <w:adjustRightInd w:val="0"/>
              <w:snapToGrid w:val="0"/>
              <w:jc w:val="center"/>
              <w:rPr>
                <w:rFonts w:ascii="方正书宋_GBK" w:eastAsia="方正书宋_GBK" w:hAnsi="等线" w:cs="Times New Roman"/>
              </w:rPr>
            </w:pPr>
          </w:p>
        </w:tc>
        <w:tc>
          <w:tcPr>
            <w:tcW w:w="672" w:type="dxa"/>
            <w:vMerge w:val="restart"/>
            <w:vAlign w:val="center"/>
          </w:tcPr>
          <w:p w:rsidR="00076260" w:rsidRPr="00076260" w:rsidRDefault="00076260" w:rsidP="00076260">
            <w:pPr>
              <w:widowControl/>
              <w:adjustRightInd w:val="0"/>
              <w:snapToGrid w:val="0"/>
              <w:jc w:val="center"/>
              <w:rPr>
                <w:rFonts w:ascii="方正书宋_GBK" w:eastAsia="方正书宋_GBK" w:hAnsi="等线" w:cs="Times New Roman"/>
              </w:rPr>
            </w:pPr>
            <w:r w:rsidRPr="00076260">
              <w:rPr>
                <w:rFonts w:ascii="方正书宋_GBK" w:eastAsia="方正书宋_GBK" w:hAnsi="等线" w:cs="Times New Roman"/>
              </w:rPr>
              <w:t>质量</w:t>
            </w:r>
          </w:p>
        </w:tc>
        <w:tc>
          <w:tcPr>
            <w:tcW w:w="924" w:type="dxa"/>
            <w:vAlign w:val="center"/>
          </w:tcPr>
          <w:p w:rsidR="00076260" w:rsidRPr="00076260" w:rsidRDefault="00076260" w:rsidP="00076260">
            <w:pPr>
              <w:widowControl/>
              <w:adjustRightInd w:val="0"/>
              <w:snapToGrid w:val="0"/>
              <w:rPr>
                <w:rFonts w:ascii="方正书宋_GBK" w:eastAsia="方正书宋_GBK" w:hAnsi="等线" w:cs="Times New Roman"/>
              </w:rPr>
            </w:pPr>
            <w:r w:rsidRPr="00076260">
              <w:rPr>
                <w:rFonts w:ascii="方正书宋_GBK" w:eastAsia="方正书宋_GBK" w:hAnsi="等线" w:cs="Times New Roman"/>
              </w:rPr>
              <w:t>新生报到率</w:t>
            </w:r>
          </w:p>
        </w:tc>
        <w:tc>
          <w:tcPr>
            <w:tcW w:w="2128" w:type="dxa"/>
            <w:vAlign w:val="center"/>
          </w:tcPr>
          <w:p w:rsidR="00076260" w:rsidRPr="00076260" w:rsidRDefault="00076260" w:rsidP="00076260">
            <w:pPr>
              <w:widowControl/>
              <w:adjustRightInd w:val="0"/>
              <w:snapToGrid w:val="0"/>
              <w:rPr>
                <w:rFonts w:ascii="方正书宋_GBK" w:eastAsia="方正书宋_GBK" w:hAnsi="等线" w:cs="Times New Roman"/>
              </w:rPr>
            </w:pPr>
            <w:r w:rsidRPr="00076260">
              <w:rPr>
                <w:rFonts w:ascii="方正书宋_GBK" w:eastAsia="方正书宋_GBK" w:hAnsi="等线" w:cs="Times New Roman"/>
              </w:rPr>
              <w:t>报到率达到99%得满分，每降低1%扣分10%，未达到90%不得分。</w:t>
            </w:r>
          </w:p>
        </w:tc>
        <w:tc>
          <w:tcPr>
            <w:tcW w:w="2015" w:type="dxa"/>
            <w:vAlign w:val="center"/>
          </w:tcPr>
          <w:p w:rsidR="00076260" w:rsidRPr="00076260" w:rsidRDefault="00076260" w:rsidP="00076260">
            <w:pPr>
              <w:widowControl/>
              <w:adjustRightInd w:val="0"/>
              <w:snapToGrid w:val="0"/>
              <w:rPr>
                <w:rFonts w:ascii="方正书宋_GBK" w:eastAsia="方正书宋_GBK" w:hAnsi="等线" w:cs="Times New Roman"/>
              </w:rPr>
            </w:pPr>
            <w:r w:rsidRPr="00076260">
              <w:rPr>
                <w:rFonts w:ascii="方正书宋_GBK" w:eastAsia="方正书宋_GBK" w:hAnsi="等线" w:cs="Times New Roman"/>
              </w:rPr>
              <w:t>反映廊坊卫生职业学院2021年新生报到率，报到率=2021年新生实际报到人数/当年应报到总人数</w:t>
            </w:r>
          </w:p>
        </w:tc>
        <w:tc>
          <w:tcPr>
            <w:tcW w:w="476" w:type="dxa"/>
            <w:vAlign w:val="center"/>
          </w:tcPr>
          <w:p w:rsidR="00076260" w:rsidRPr="00076260" w:rsidRDefault="00076260" w:rsidP="00076260">
            <w:pPr>
              <w:widowControl/>
              <w:adjustRightInd w:val="0"/>
              <w:snapToGrid w:val="0"/>
              <w:jc w:val="center"/>
              <w:rPr>
                <w:rFonts w:ascii="方正书宋_GBK" w:eastAsia="方正书宋_GBK" w:hAnsi="等线" w:cs="Times New Roman"/>
              </w:rPr>
            </w:pPr>
            <w:r w:rsidRPr="00076260">
              <w:rPr>
                <w:rFonts w:ascii="方正书宋_GBK" w:eastAsia="方正书宋_GBK" w:hAnsi="等线" w:cs="Times New Roman"/>
              </w:rPr>
              <w:t>≥</w:t>
            </w:r>
          </w:p>
        </w:tc>
        <w:tc>
          <w:tcPr>
            <w:tcW w:w="616" w:type="dxa"/>
            <w:vAlign w:val="center"/>
          </w:tcPr>
          <w:p w:rsidR="00076260" w:rsidRPr="00076260" w:rsidRDefault="00076260" w:rsidP="00076260">
            <w:pPr>
              <w:widowControl/>
              <w:adjustRightInd w:val="0"/>
              <w:snapToGrid w:val="0"/>
              <w:jc w:val="center"/>
              <w:rPr>
                <w:rFonts w:ascii="方正书宋_GBK" w:eastAsia="方正书宋_GBK" w:hAnsi="等线" w:cs="Times New Roman"/>
              </w:rPr>
            </w:pPr>
            <w:r w:rsidRPr="00076260">
              <w:rPr>
                <w:rFonts w:ascii="方正书宋_GBK" w:eastAsia="方正书宋_GBK" w:hAnsi="等线" w:cs="Times New Roman"/>
              </w:rPr>
              <w:t>99</w:t>
            </w:r>
          </w:p>
        </w:tc>
        <w:tc>
          <w:tcPr>
            <w:tcW w:w="462" w:type="dxa"/>
            <w:vAlign w:val="center"/>
          </w:tcPr>
          <w:p w:rsidR="00076260" w:rsidRPr="00076260" w:rsidRDefault="00076260" w:rsidP="00076260">
            <w:pPr>
              <w:widowControl/>
              <w:adjustRightInd w:val="0"/>
              <w:snapToGrid w:val="0"/>
              <w:jc w:val="center"/>
              <w:rPr>
                <w:rFonts w:ascii="方正书宋_GBK" w:eastAsia="方正书宋_GBK" w:hAnsi="等线" w:cs="Times New Roman"/>
              </w:rPr>
            </w:pPr>
            <w:r w:rsidRPr="00076260">
              <w:rPr>
                <w:rFonts w:ascii="方正书宋_GBK" w:eastAsia="方正书宋_GBK" w:hAnsi="等线" w:cs="Times New Roman"/>
              </w:rPr>
              <w:t>%</w:t>
            </w:r>
          </w:p>
        </w:tc>
        <w:tc>
          <w:tcPr>
            <w:tcW w:w="1302" w:type="dxa"/>
            <w:vAlign w:val="center"/>
          </w:tcPr>
          <w:p w:rsidR="00076260" w:rsidRPr="00076260" w:rsidRDefault="00076260" w:rsidP="00076260">
            <w:pPr>
              <w:widowControl/>
              <w:adjustRightInd w:val="0"/>
              <w:snapToGrid w:val="0"/>
              <w:rPr>
                <w:rFonts w:ascii="方正书宋_GBK" w:eastAsia="方正书宋_GBK" w:hAnsi="等线" w:cs="Times New Roman"/>
              </w:rPr>
            </w:pPr>
            <w:r w:rsidRPr="00076260">
              <w:rPr>
                <w:rFonts w:ascii="方正书宋_GBK" w:eastAsia="方正书宋_GBK" w:hAnsi="等线" w:cs="Times New Roman"/>
              </w:rPr>
              <w:t>报到统计</w:t>
            </w:r>
          </w:p>
        </w:tc>
      </w:tr>
      <w:tr w:rsidR="00076260" w:rsidRPr="00076260" w:rsidTr="000B659E">
        <w:trPr>
          <w:jc w:val="center"/>
        </w:trPr>
        <w:tc>
          <w:tcPr>
            <w:tcW w:w="462" w:type="dxa"/>
            <w:vMerge/>
            <w:vAlign w:val="center"/>
          </w:tcPr>
          <w:p w:rsidR="00076260" w:rsidRPr="00076260" w:rsidRDefault="00076260" w:rsidP="00076260">
            <w:pPr>
              <w:adjustRightInd w:val="0"/>
              <w:snapToGrid w:val="0"/>
              <w:jc w:val="center"/>
              <w:rPr>
                <w:rFonts w:ascii="方正书宋_GBK" w:eastAsia="方正书宋_GBK" w:hAnsi="等线" w:cs="Times New Roman"/>
              </w:rPr>
            </w:pPr>
          </w:p>
        </w:tc>
        <w:tc>
          <w:tcPr>
            <w:tcW w:w="672" w:type="dxa"/>
            <w:vMerge/>
            <w:vAlign w:val="center"/>
          </w:tcPr>
          <w:p w:rsidR="00076260" w:rsidRPr="00076260" w:rsidRDefault="00076260" w:rsidP="00076260">
            <w:pPr>
              <w:adjustRightInd w:val="0"/>
              <w:snapToGrid w:val="0"/>
              <w:jc w:val="center"/>
              <w:rPr>
                <w:rFonts w:ascii="方正书宋_GBK" w:eastAsia="方正书宋_GBK" w:hAnsi="等线" w:cs="Times New Roman"/>
              </w:rPr>
            </w:pPr>
          </w:p>
        </w:tc>
        <w:tc>
          <w:tcPr>
            <w:tcW w:w="924" w:type="dxa"/>
            <w:vAlign w:val="center"/>
          </w:tcPr>
          <w:p w:rsidR="00076260" w:rsidRPr="00076260" w:rsidRDefault="00076260" w:rsidP="00076260">
            <w:pPr>
              <w:widowControl/>
              <w:adjustRightInd w:val="0"/>
              <w:snapToGrid w:val="0"/>
              <w:rPr>
                <w:rFonts w:ascii="方正书宋_GBK" w:eastAsia="方正书宋_GBK" w:hAnsi="等线" w:cs="Times New Roman"/>
              </w:rPr>
            </w:pPr>
            <w:r w:rsidRPr="00076260">
              <w:rPr>
                <w:rFonts w:ascii="方正书宋_GBK" w:eastAsia="方正书宋_GBK" w:hAnsi="等线" w:cs="Times New Roman"/>
              </w:rPr>
              <w:t>培训教师合格率</w:t>
            </w:r>
          </w:p>
        </w:tc>
        <w:tc>
          <w:tcPr>
            <w:tcW w:w="2128" w:type="dxa"/>
            <w:vAlign w:val="center"/>
          </w:tcPr>
          <w:p w:rsidR="00076260" w:rsidRPr="00076260" w:rsidRDefault="00076260" w:rsidP="00076260">
            <w:pPr>
              <w:widowControl/>
              <w:adjustRightInd w:val="0"/>
              <w:snapToGrid w:val="0"/>
              <w:rPr>
                <w:rFonts w:ascii="方正书宋_GBK" w:eastAsia="方正书宋_GBK" w:hAnsi="等线" w:cs="Times New Roman"/>
              </w:rPr>
            </w:pPr>
            <w:r w:rsidRPr="00076260">
              <w:rPr>
                <w:rFonts w:ascii="方正书宋_GBK" w:eastAsia="方正书宋_GBK" w:hAnsi="等线" w:cs="Times New Roman"/>
              </w:rPr>
              <w:t>合格率达到90%得满分，每降低2%扣分10%，未达到80%不得分。</w:t>
            </w:r>
          </w:p>
        </w:tc>
        <w:tc>
          <w:tcPr>
            <w:tcW w:w="2015" w:type="dxa"/>
            <w:vAlign w:val="center"/>
          </w:tcPr>
          <w:p w:rsidR="00076260" w:rsidRPr="00076260" w:rsidRDefault="00076260" w:rsidP="00076260">
            <w:pPr>
              <w:widowControl/>
              <w:adjustRightInd w:val="0"/>
              <w:snapToGrid w:val="0"/>
              <w:rPr>
                <w:rFonts w:ascii="方正书宋_GBK" w:eastAsia="方正书宋_GBK" w:hAnsi="等线" w:cs="Times New Roman"/>
              </w:rPr>
            </w:pPr>
            <w:r w:rsidRPr="00076260">
              <w:rPr>
                <w:rFonts w:ascii="方正书宋_GBK" w:eastAsia="方正书宋_GBK" w:hAnsi="等线" w:cs="Times New Roman"/>
              </w:rPr>
              <w:t>反映廊坊卫生职业学院2021年参加培训考核合格人次占实际参加培训总人次比率</w:t>
            </w:r>
          </w:p>
        </w:tc>
        <w:tc>
          <w:tcPr>
            <w:tcW w:w="476" w:type="dxa"/>
            <w:vAlign w:val="center"/>
          </w:tcPr>
          <w:p w:rsidR="00076260" w:rsidRPr="00076260" w:rsidRDefault="00076260" w:rsidP="00076260">
            <w:pPr>
              <w:widowControl/>
              <w:adjustRightInd w:val="0"/>
              <w:snapToGrid w:val="0"/>
              <w:jc w:val="center"/>
              <w:rPr>
                <w:rFonts w:ascii="方正书宋_GBK" w:eastAsia="方正书宋_GBK" w:hAnsi="等线" w:cs="Times New Roman"/>
              </w:rPr>
            </w:pPr>
            <w:r w:rsidRPr="00076260">
              <w:rPr>
                <w:rFonts w:ascii="方正书宋_GBK" w:eastAsia="方正书宋_GBK" w:hAnsi="等线" w:cs="Times New Roman"/>
              </w:rPr>
              <w:t>≥</w:t>
            </w:r>
          </w:p>
        </w:tc>
        <w:tc>
          <w:tcPr>
            <w:tcW w:w="616" w:type="dxa"/>
            <w:vAlign w:val="center"/>
          </w:tcPr>
          <w:p w:rsidR="00076260" w:rsidRPr="00076260" w:rsidRDefault="00076260" w:rsidP="00076260">
            <w:pPr>
              <w:widowControl/>
              <w:adjustRightInd w:val="0"/>
              <w:snapToGrid w:val="0"/>
              <w:jc w:val="center"/>
              <w:rPr>
                <w:rFonts w:ascii="方正书宋_GBK" w:eastAsia="方正书宋_GBK" w:hAnsi="等线" w:cs="Times New Roman"/>
              </w:rPr>
            </w:pPr>
            <w:r w:rsidRPr="00076260">
              <w:rPr>
                <w:rFonts w:ascii="方正书宋_GBK" w:eastAsia="方正书宋_GBK" w:hAnsi="等线" w:cs="Times New Roman"/>
              </w:rPr>
              <w:t>90</w:t>
            </w:r>
          </w:p>
        </w:tc>
        <w:tc>
          <w:tcPr>
            <w:tcW w:w="462" w:type="dxa"/>
            <w:vAlign w:val="center"/>
          </w:tcPr>
          <w:p w:rsidR="00076260" w:rsidRPr="00076260" w:rsidRDefault="00076260" w:rsidP="00076260">
            <w:pPr>
              <w:widowControl/>
              <w:adjustRightInd w:val="0"/>
              <w:snapToGrid w:val="0"/>
              <w:jc w:val="center"/>
              <w:rPr>
                <w:rFonts w:ascii="方正书宋_GBK" w:eastAsia="方正书宋_GBK" w:hAnsi="等线" w:cs="Times New Roman"/>
              </w:rPr>
            </w:pPr>
            <w:r w:rsidRPr="00076260">
              <w:rPr>
                <w:rFonts w:ascii="方正书宋_GBK" w:eastAsia="方正书宋_GBK" w:hAnsi="等线" w:cs="Times New Roman"/>
              </w:rPr>
              <w:t>%</w:t>
            </w:r>
          </w:p>
        </w:tc>
        <w:tc>
          <w:tcPr>
            <w:tcW w:w="1302" w:type="dxa"/>
            <w:vAlign w:val="center"/>
          </w:tcPr>
          <w:p w:rsidR="00076260" w:rsidRPr="00076260" w:rsidRDefault="00076260" w:rsidP="00076260">
            <w:pPr>
              <w:widowControl/>
              <w:adjustRightInd w:val="0"/>
              <w:snapToGrid w:val="0"/>
              <w:rPr>
                <w:rFonts w:ascii="方正书宋_GBK" w:eastAsia="方正书宋_GBK" w:hAnsi="等线" w:cs="Times New Roman"/>
              </w:rPr>
            </w:pPr>
            <w:r w:rsidRPr="00076260">
              <w:rPr>
                <w:rFonts w:ascii="方正书宋_GBK" w:eastAsia="方正书宋_GBK" w:hAnsi="等线" w:cs="Times New Roman"/>
              </w:rPr>
              <w:t>实际完成情况</w:t>
            </w:r>
          </w:p>
        </w:tc>
      </w:tr>
      <w:tr w:rsidR="00076260" w:rsidRPr="00076260" w:rsidTr="000B659E">
        <w:trPr>
          <w:jc w:val="center"/>
        </w:trPr>
        <w:tc>
          <w:tcPr>
            <w:tcW w:w="462" w:type="dxa"/>
            <w:vMerge/>
            <w:vAlign w:val="center"/>
          </w:tcPr>
          <w:p w:rsidR="00076260" w:rsidRPr="00076260" w:rsidRDefault="00076260" w:rsidP="00076260">
            <w:pPr>
              <w:adjustRightInd w:val="0"/>
              <w:snapToGrid w:val="0"/>
              <w:jc w:val="center"/>
              <w:rPr>
                <w:rFonts w:ascii="方正书宋_GBK" w:eastAsia="方正书宋_GBK" w:hAnsi="等线" w:cs="Times New Roman"/>
              </w:rPr>
            </w:pPr>
          </w:p>
        </w:tc>
        <w:tc>
          <w:tcPr>
            <w:tcW w:w="672" w:type="dxa"/>
            <w:vMerge/>
            <w:vAlign w:val="center"/>
          </w:tcPr>
          <w:p w:rsidR="00076260" w:rsidRPr="00076260" w:rsidRDefault="00076260" w:rsidP="00076260">
            <w:pPr>
              <w:adjustRightInd w:val="0"/>
              <w:snapToGrid w:val="0"/>
              <w:jc w:val="center"/>
              <w:rPr>
                <w:rFonts w:ascii="方正书宋_GBK" w:eastAsia="方正书宋_GBK" w:hAnsi="等线" w:cs="Times New Roman"/>
              </w:rPr>
            </w:pPr>
          </w:p>
        </w:tc>
        <w:tc>
          <w:tcPr>
            <w:tcW w:w="924" w:type="dxa"/>
            <w:vAlign w:val="center"/>
          </w:tcPr>
          <w:p w:rsidR="00076260" w:rsidRPr="00076260" w:rsidRDefault="00076260" w:rsidP="00076260">
            <w:pPr>
              <w:widowControl/>
              <w:adjustRightInd w:val="0"/>
              <w:snapToGrid w:val="0"/>
              <w:rPr>
                <w:rFonts w:ascii="方正书宋_GBK" w:eastAsia="方正书宋_GBK" w:hAnsi="等线" w:cs="Times New Roman"/>
              </w:rPr>
            </w:pPr>
            <w:r w:rsidRPr="00076260">
              <w:rPr>
                <w:rFonts w:ascii="方正书宋_GBK" w:eastAsia="方正书宋_GBK" w:hAnsi="等线" w:cs="Times New Roman"/>
              </w:rPr>
              <w:t>实验课程开出率</w:t>
            </w:r>
          </w:p>
        </w:tc>
        <w:tc>
          <w:tcPr>
            <w:tcW w:w="2128" w:type="dxa"/>
            <w:vAlign w:val="center"/>
          </w:tcPr>
          <w:p w:rsidR="00076260" w:rsidRPr="00076260" w:rsidRDefault="00076260" w:rsidP="00076260">
            <w:pPr>
              <w:widowControl/>
              <w:adjustRightInd w:val="0"/>
              <w:snapToGrid w:val="0"/>
              <w:rPr>
                <w:rFonts w:ascii="方正书宋_GBK" w:eastAsia="方正书宋_GBK" w:hAnsi="等线" w:cs="Times New Roman"/>
              </w:rPr>
            </w:pPr>
            <w:r w:rsidRPr="00076260">
              <w:rPr>
                <w:rFonts w:ascii="方正书宋_GBK" w:eastAsia="方正书宋_GBK" w:hAnsi="等线" w:cs="Times New Roman"/>
              </w:rPr>
              <w:t>开出率达到90%得满分，每降低5%扣分10%，未达60%不得分。</w:t>
            </w:r>
          </w:p>
        </w:tc>
        <w:tc>
          <w:tcPr>
            <w:tcW w:w="2015" w:type="dxa"/>
            <w:vAlign w:val="center"/>
          </w:tcPr>
          <w:p w:rsidR="00076260" w:rsidRPr="00076260" w:rsidRDefault="00076260" w:rsidP="00076260">
            <w:pPr>
              <w:widowControl/>
              <w:adjustRightInd w:val="0"/>
              <w:snapToGrid w:val="0"/>
              <w:rPr>
                <w:rFonts w:ascii="方正书宋_GBK" w:eastAsia="方正书宋_GBK" w:hAnsi="等线" w:cs="Times New Roman"/>
              </w:rPr>
            </w:pPr>
            <w:r w:rsidRPr="00076260">
              <w:rPr>
                <w:rFonts w:ascii="方正书宋_GBK" w:eastAsia="方正书宋_GBK" w:hAnsi="等线" w:cs="Times New Roman"/>
              </w:rPr>
              <w:t>反映廊坊卫生职业学院2021年实验课程实际安排数占教学大纲计划安排数比率</w:t>
            </w:r>
          </w:p>
        </w:tc>
        <w:tc>
          <w:tcPr>
            <w:tcW w:w="476" w:type="dxa"/>
            <w:vAlign w:val="center"/>
          </w:tcPr>
          <w:p w:rsidR="00076260" w:rsidRPr="00076260" w:rsidRDefault="00076260" w:rsidP="00076260">
            <w:pPr>
              <w:widowControl/>
              <w:adjustRightInd w:val="0"/>
              <w:snapToGrid w:val="0"/>
              <w:jc w:val="center"/>
              <w:rPr>
                <w:rFonts w:ascii="方正书宋_GBK" w:eastAsia="方正书宋_GBK" w:hAnsi="等线" w:cs="Times New Roman"/>
              </w:rPr>
            </w:pPr>
            <w:r w:rsidRPr="00076260">
              <w:rPr>
                <w:rFonts w:ascii="方正书宋_GBK" w:eastAsia="方正书宋_GBK" w:hAnsi="等线" w:cs="Times New Roman"/>
              </w:rPr>
              <w:t>≥</w:t>
            </w:r>
          </w:p>
        </w:tc>
        <w:tc>
          <w:tcPr>
            <w:tcW w:w="616" w:type="dxa"/>
            <w:vAlign w:val="center"/>
          </w:tcPr>
          <w:p w:rsidR="00076260" w:rsidRPr="00076260" w:rsidRDefault="00076260" w:rsidP="00076260">
            <w:pPr>
              <w:widowControl/>
              <w:adjustRightInd w:val="0"/>
              <w:snapToGrid w:val="0"/>
              <w:jc w:val="center"/>
              <w:rPr>
                <w:rFonts w:ascii="方正书宋_GBK" w:eastAsia="方正书宋_GBK" w:hAnsi="等线" w:cs="Times New Roman"/>
              </w:rPr>
            </w:pPr>
            <w:r w:rsidRPr="00076260">
              <w:rPr>
                <w:rFonts w:ascii="方正书宋_GBK" w:eastAsia="方正书宋_GBK" w:hAnsi="等线" w:cs="Times New Roman"/>
              </w:rPr>
              <w:t>90</w:t>
            </w:r>
          </w:p>
        </w:tc>
        <w:tc>
          <w:tcPr>
            <w:tcW w:w="462" w:type="dxa"/>
            <w:vAlign w:val="center"/>
          </w:tcPr>
          <w:p w:rsidR="00076260" w:rsidRPr="00076260" w:rsidRDefault="00076260" w:rsidP="00076260">
            <w:pPr>
              <w:widowControl/>
              <w:adjustRightInd w:val="0"/>
              <w:snapToGrid w:val="0"/>
              <w:jc w:val="center"/>
              <w:rPr>
                <w:rFonts w:ascii="方正书宋_GBK" w:eastAsia="方正书宋_GBK" w:hAnsi="等线" w:cs="Times New Roman"/>
              </w:rPr>
            </w:pPr>
            <w:r w:rsidRPr="00076260">
              <w:rPr>
                <w:rFonts w:ascii="方正书宋_GBK" w:eastAsia="方正书宋_GBK" w:hAnsi="等线" w:cs="Times New Roman"/>
              </w:rPr>
              <w:t>%</w:t>
            </w:r>
          </w:p>
        </w:tc>
        <w:tc>
          <w:tcPr>
            <w:tcW w:w="1302" w:type="dxa"/>
            <w:vAlign w:val="center"/>
          </w:tcPr>
          <w:p w:rsidR="00076260" w:rsidRPr="00076260" w:rsidRDefault="00076260" w:rsidP="00076260">
            <w:pPr>
              <w:widowControl/>
              <w:adjustRightInd w:val="0"/>
              <w:snapToGrid w:val="0"/>
              <w:rPr>
                <w:rFonts w:ascii="方正书宋_GBK" w:eastAsia="方正书宋_GBK" w:hAnsi="等线" w:cs="Times New Roman"/>
              </w:rPr>
            </w:pPr>
            <w:r w:rsidRPr="00076260">
              <w:rPr>
                <w:rFonts w:ascii="方正书宋_GBK" w:eastAsia="方正书宋_GBK" w:hAnsi="等线" w:cs="Times New Roman"/>
              </w:rPr>
              <w:t>实际完成情况</w:t>
            </w:r>
          </w:p>
        </w:tc>
      </w:tr>
      <w:tr w:rsidR="00076260" w:rsidRPr="00076260" w:rsidTr="000B659E">
        <w:trPr>
          <w:jc w:val="center"/>
        </w:trPr>
        <w:tc>
          <w:tcPr>
            <w:tcW w:w="462" w:type="dxa"/>
            <w:vMerge/>
            <w:vAlign w:val="center"/>
          </w:tcPr>
          <w:p w:rsidR="00076260" w:rsidRPr="00076260" w:rsidRDefault="00076260" w:rsidP="00076260">
            <w:pPr>
              <w:adjustRightInd w:val="0"/>
              <w:snapToGrid w:val="0"/>
              <w:jc w:val="center"/>
              <w:rPr>
                <w:rFonts w:ascii="方正书宋_GBK" w:eastAsia="方正书宋_GBK" w:hAnsi="等线" w:cs="Times New Roman"/>
              </w:rPr>
            </w:pPr>
          </w:p>
        </w:tc>
        <w:tc>
          <w:tcPr>
            <w:tcW w:w="672" w:type="dxa"/>
            <w:vMerge w:val="restart"/>
            <w:vAlign w:val="center"/>
          </w:tcPr>
          <w:p w:rsidR="00076260" w:rsidRPr="00076260" w:rsidRDefault="00076260" w:rsidP="00076260">
            <w:pPr>
              <w:widowControl/>
              <w:adjustRightInd w:val="0"/>
              <w:snapToGrid w:val="0"/>
              <w:jc w:val="center"/>
              <w:rPr>
                <w:rFonts w:ascii="方正书宋_GBK" w:eastAsia="方正书宋_GBK" w:hAnsi="等线" w:cs="Times New Roman"/>
              </w:rPr>
            </w:pPr>
            <w:r w:rsidRPr="00076260">
              <w:rPr>
                <w:rFonts w:ascii="方正书宋_GBK" w:eastAsia="方正书宋_GBK" w:hAnsi="等线" w:cs="Times New Roman"/>
              </w:rPr>
              <w:t>时效</w:t>
            </w:r>
          </w:p>
        </w:tc>
        <w:tc>
          <w:tcPr>
            <w:tcW w:w="924" w:type="dxa"/>
            <w:vAlign w:val="center"/>
          </w:tcPr>
          <w:p w:rsidR="00076260" w:rsidRPr="00076260" w:rsidRDefault="00076260" w:rsidP="00076260">
            <w:pPr>
              <w:widowControl/>
              <w:adjustRightInd w:val="0"/>
              <w:snapToGrid w:val="0"/>
              <w:rPr>
                <w:rFonts w:ascii="方正书宋_GBK" w:eastAsia="方正书宋_GBK" w:hAnsi="等线" w:cs="Times New Roman"/>
              </w:rPr>
            </w:pPr>
            <w:r w:rsidRPr="00076260">
              <w:rPr>
                <w:rFonts w:ascii="方正书宋_GBK" w:eastAsia="方正书宋_GBK" w:hAnsi="等线" w:cs="Times New Roman"/>
              </w:rPr>
              <w:t>学生奖助学金发</w:t>
            </w:r>
            <w:proofErr w:type="gramStart"/>
            <w:r w:rsidRPr="00076260">
              <w:rPr>
                <w:rFonts w:ascii="方正书宋_GBK" w:eastAsia="方正书宋_GBK" w:hAnsi="等线" w:cs="Times New Roman"/>
              </w:rPr>
              <w:t>放及时</w:t>
            </w:r>
            <w:proofErr w:type="gramEnd"/>
            <w:r w:rsidRPr="00076260">
              <w:rPr>
                <w:rFonts w:ascii="方正书宋_GBK" w:eastAsia="方正书宋_GBK" w:hAnsi="等线" w:cs="Times New Roman"/>
              </w:rPr>
              <w:t>率</w:t>
            </w:r>
          </w:p>
        </w:tc>
        <w:tc>
          <w:tcPr>
            <w:tcW w:w="2128" w:type="dxa"/>
            <w:vAlign w:val="center"/>
          </w:tcPr>
          <w:p w:rsidR="00076260" w:rsidRPr="00076260" w:rsidRDefault="00076260" w:rsidP="00076260">
            <w:pPr>
              <w:widowControl/>
              <w:adjustRightInd w:val="0"/>
              <w:snapToGrid w:val="0"/>
              <w:rPr>
                <w:rFonts w:ascii="方正书宋_GBK" w:eastAsia="方正书宋_GBK" w:hAnsi="等线" w:cs="Times New Roman"/>
              </w:rPr>
            </w:pPr>
            <w:r w:rsidRPr="00076260">
              <w:rPr>
                <w:rFonts w:ascii="方正书宋_GBK" w:eastAsia="方正书宋_GBK" w:hAnsi="等线" w:cs="Times New Roman"/>
              </w:rPr>
              <w:t>及时率达到95%得满分；每降低1%扣分10%；未达到91%不得分。</w:t>
            </w:r>
          </w:p>
        </w:tc>
        <w:tc>
          <w:tcPr>
            <w:tcW w:w="2015" w:type="dxa"/>
            <w:vAlign w:val="center"/>
          </w:tcPr>
          <w:p w:rsidR="00076260" w:rsidRPr="00076260" w:rsidRDefault="00076260" w:rsidP="00076260">
            <w:pPr>
              <w:widowControl/>
              <w:adjustRightInd w:val="0"/>
              <w:snapToGrid w:val="0"/>
              <w:rPr>
                <w:rFonts w:ascii="方正书宋_GBK" w:eastAsia="方正书宋_GBK" w:hAnsi="等线" w:cs="Times New Roman"/>
              </w:rPr>
            </w:pPr>
            <w:r w:rsidRPr="00076260">
              <w:rPr>
                <w:rFonts w:ascii="方正书宋_GBK" w:eastAsia="方正书宋_GBK" w:hAnsi="等线" w:cs="Times New Roman"/>
              </w:rPr>
              <w:t>反映廊坊卫生职业学院2021年学生奖助学金发</w:t>
            </w:r>
            <w:proofErr w:type="gramStart"/>
            <w:r w:rsidRPr="00076260">
              <w:rPr>
                <w:rFonts w:ascii="方正书宋_GBK" w:eastAsia="方正书宋_GBK" w:hAnsi="等线" w:cs="Times New Roman"/>
              </w:rPr>
              <w:t>放及时</w:t>
            </w:r>
            <w:proofErr w:type="gramEnd"/>
            <w:r w:rsidRPr="00076260">
              <w:rPr>
                <w:rFonts w:ascii="方正书宋_GBK" w:eastAsia="方正书宋_GBK" w:hAnsi="等线" w:cs="Times New Roman"/>
              </w:rPr>
              <w:t>率，及时率=奖助学金及时发放金额/发放总金额</w:t>
            </w:r>
          </w:p>
        </w:tc>
        <w:tc>
          <w:tcPr>
            <w:tcW w:w="476" w:type="dxa"/>
            <w:vAlign w:val="center"/>
          </w:tcPr>
          <w:p w:rsidR="00076260" w:rsidRPr="00076260" w:rsidRDefault="00076260" w:rsidP="00076260">
            <w:pPr>
              <w:widowControl/>
              <w:adjustRightInd w:val="0"/>
              <w:snapToGrid w:val="0"/>
              <w:jc w:val="center"/>
              <w:rPr>
                <w:rFonts w:ascii="方正书宋_GBK" w:eastAsia="方正书宋_GBK" w:hAnsi="等线" w:cs="Times New Roman"/>
              </w:rPr>
            </w:pPr>
            <w:r w:rsidRPr="00076260">
              <w:rPr>
                <w:rFonts w:ascii="方正书宋_GBK" w:eastAsia="方正书宋_GBK" w:hAnsi="等线" w:cs="Times New Roman"/>
              </w:rPr>
              <w:t>≥</w:t>
            </w:r>
          </w:p>
        </w:tc>
        <w:tc>
          <w:tcPr>
            <w:tcW w:w="616" w:type="dxa"/>
            <w:vAlign w:val="center"/>
          </w:tcPr>
          <w:p w:rsidR="00076260" w:rsidRPr="00076260" w:rsidRDefault="00076260" w:rsidP="00076260">
            <w:pPr>
              <w:widowControl/>
              <w:adjustRightInd w:val="0"/>
              <w:snapToGrid w:val="0"/>
              <w:jc w:val="center"/>
              <w:rPr>
                <w:rFonts w:ascii="方正书宋_GBK" w:eastAsia="方正书宋_GBK" w:hAnsi="等线" w:cs="Times New Roman"/>
              </w:rPr>
            </w:pPr>
            <w:r w:rsidRPr="00076260">
              <w:rPr>
                <w:rFonts w:ascii="方正书宋_GBK" w:eastAsia="方正书宋_GBK" w:hAnsi="等线" w:cs="Times New Roman"/>
              </w:rPr>
              <w:t>95</w:t>
            </w:r>
          </w:p>
        </w:tc>
        <w:tc>
          <w:tcPr>
            <w:tcW w:w="462" w:type="dxa"/>
            <w:vAlign w:val="center"/>
          </w:tcPr>
          <w:p w:rsidR="00076260" w:rsidRPr="00076260" w:rsidRDefault="00076260" w:rsidP="00076260">
            <w:pPr>
              <w:widowControl/>
              <w:adjustRightInd w:val="0"/>
              <w:snapToGrid w:val="0"/>
              <w:jc w:val="center"/>
              <w:rPr>
                <w:rFonts w:ascii="方正书宋_GBK" w:eastAsia="方正书宋_GBK" w:hAnsi="等线" w:cs="Times New Roman"/>
              </w:rPr>
            </w:pPr>
            <w:r w:rsidRPr="00076260">
              <w:rPr>
                <w:rFonts w:ascii="方正书宋_GBK" w:eastAsia="方正书宋_GBK" w:hAnsi="等线" w:cs="Times New Roman"/>
              </w:rPr>
              <w:t>%</w:t>
            </w:r>
          </w:p>
        </w:tc>
        <w:tc>
          <w:tcPr>
            <w:tcW w:w="1302" w:type="dxa"/>
            <w:vAlign w:val="center"/>
          </w:tcPr>
          <w:p w:rsidR="00076260" w:rsidRPr="00076260" w:rsidRDefault="00076260" w:rsidP="00076260">
            <w:pPr>
              <w:widowControl/>
              <w:adjustRightInd w:val="0"/>
              <w:snapToGrid w:val="0"/>
              <w:rPr>
                <w:rFonts w:ascii="方正书宋_GBK" w:eastAsia="方正书宋_GBK" w:hAnsi="等线" w:cs="Times New Roman"/>
              </w:rPr>
            </w:pPr>
            <w:r w:rsidRPr="00076260">
              <w:rPr>
                <w:rFonts w:ascii="方正书宋_GBK" w:eastAsia="方正书宋_GBK" w:hAnsi="等线" w:cs="Times New Roman"/>
              </w:rPr>
              <w:t>发放工作记录</w:t>
            </w:r>
          </w:p>
        </w:tc>
      </w:tr>
      <w:tr w:rsidR="00076260" w:rsidRPr="00076260" w:rsidTr="000B659E">
        <w:trPr>
          <w:jc w:val="center"/>
        </w:trPr>
        <w:tc>
          <w:tcPr>
            <w:tcW w:w="462" w:type="dxa"/>
            <w:vMerge/>
            <w:vAlign w:val="center"/>
          </w:tcPr>
          <w:p w:rsidR="00076260" w:rsidRPr="00076260" w:rsidRDefault="00076260" w:rsidP="00076260">
            <w:pPr>
              <w:adjustRightInd w:val="0"/>
              <w:snapToGrid w:val="0"/>
              <w:jc w:val="center"/>
              <w:rPr>
                <w:rFonts w:ascii="方正书宋_GBK" w:eastAsia="方正书宋_GBK" w:hAnsi="等线" w:cs="Times New Roman"/>
              </w:rPr>
            </w:pPr>
          </w:p>
        </w:tc>
        <w:tc>
          <w:tcPr>
            <w:tcW w:w="672" w:type="dxa"/>
            <w:vMerge/>
            <w:vAlign w:val="center"/>
          </w:tcPr>
          <w:p w:rsidR="00076260" w:rsidRPr="00076260" w:rsidRDefault="00076260" w:rsidP="00076260">
            <w:pPr>
              <w:adjustRightInd w:val="0"/>
              <w:snapToGrid w:val="0"/>
              <w:jc w:val="center"/>
              <w:rPr>
                <w:rFonts w:ascii="方正书宋_GBK" w:eastAsia="方正书宋_GBK" w:hAnsi="等线" w:cs="Times New Roman"/>
              </w:rPr>
            </w:pPr>
          </w:p>
        </w:tc>
        <w:tc>
          <w:tcPr>
            <w:tcW w:w="924" w:type="dxa"/>
            <w:vAlign w:val="center"/>
          </w:tcPr>
          <w:p w:rsidR="00076260" w:rsidRPr="00076260" w:rsidRDefault="00076260" w:rsidP="00076260">
            <w:pPr>
              <w:widowControl/>
              <w:adjustRightInd w:val="0"/>
              <w:snapToGrid w:val="0"/>
              <w:rPr>
                <w:rFonts w:ascii="方正书宋_GBK" w:eastAsia="方正书宋_GBK" w:hAnsi="等线" w:cs="Times New Roman"/>
              </w:rPr>
            </w:pPr>
            <w:r w:rsidRPr="00076260">
              <w:rPr>
                <w:rFonts w:ascii="方正书宋_GBK" w:eastAsia="方正书宋_GBK" w:hAnsi="等线" w:cs="Times New Roman"/>
              </w:rPr>
              <w:t>教学计划完成及时率</w:t>
            </w:r>
          </w:p>
        </w:tc>
        <w:tc>
          <w:tcPr>
            <w:tcW w:w="2128" w:type="dxa"/>
            <w:vAlign w:val="center"/>
          </w:tcPr>
          <w:p w:rsidR="00076260" w:rsidRPr="00076260" w:rsidRDefault="00076260" w:rsidP="00076260">
            <w:pPr>
              <w:widowControl/>
              <w:adjustRightInd w:val="0"/>
              <w:snapToGrid w:val="0"/>
              <w:rPr>
                <w:rFonts w:ascii="方正书宋_GBK" w:eastAsia="方正书宋_GBK" w:hAnsi="等线" w:cs="Times New Roman"/>
              </w:rPr>
            </w:pPr>
            <w:r w:rsidRPr="00076260">
              <w:rPr>
                <w:rFonts w:ascii="方正书宋_GBK" w:eastAsia="方正书宋_GBK" w:hAnsi="等线" w:cs="Times New Roman"/>
              </w:rPr>
              <w:t>及时率达到100%得满分；每降低2%扣分10%；未达到80%不得分。</w:t>
            </w:r>
          </w:p>
        </w:tc>
        <w:tc>
          <w:tcPr>
            <w:tcW w:w="2015" w:type="dxa"/>
            <w:vAlign w:val="center"/>
          </w:tcPr>
          <w:p w:rsidR="00076260" w:rsidRPr="00076260" w:rsidRDefault="00076260" w:rsidP="00076260">
            <w:pPr>
              <w:widowControl/>
              <w:adjustRightInd w:val="0"/>
              <w:snapToGrid w:val="0"/>
              <w:rPr>
                <w:rFonts w:ascii="方正书宋_GBK" w:eastAsia="方正书宋_GBK" w:hAnsi="等线" w:cs="Times New Roman"/>
              </w:rPr>
            </w:pPr>
            <w:r w:rsidRPr="00076260">
              <w:rPr>
                <w:rFonts w:ascii="方正书宋_GBK" w:eastAsia="方正书宋_GBK" w:hAnsi="等线" w:cs="Times New Roman"/>
              </w:rPr>
              <w:t>反映廊坊卫生职业学院2021年教学计划完成及时率，及时率=按时完成教学课时数/应完成教学课时数</w:t>
            </w:r>
          </w:p>
        </w:tc>
        <w:tc>
          <w:tcPr>
            <w:tcW w:w="476" w:type="dxa"/>
            <w:vAlign w:val="center"/>
          </w:tcPr>
          <w:p w:rsidR="00076260" w:rsidRPr="00076260" w:rsidRDefault="00076260" w:rsidP="00076260">
            <w:pPr>
              <w:widowControl/>
              <w:adjustRightInd w:val="0"/>
              <w:snapToGrid w:val="0"/>
              <w:jc w:val="center"/>
              <w:rPr>
                <w:rFonts w:ascii="方正书宋_GBK" w:eastAsia="方正书宋_GBK" w:hAnsi="等线" w:cs="Times New Roman"/>
              </w:rPr>
            </w:pPr>
            <w:r w:rsidRPr="00076260">
              <w:rPr>
                <w:rFonts w:ascii="方正书宋_GBK" w:eastAsia="方正书宋_GBK" w:hAnsi="等线" w:cs="Times New Roman"/>
              </w:rPr>
              <w:t>=</w:t>
            </w:r>
          </w:p>
        </w:tc>
        <w:tc>
          <w:tcPr>
            <w:tcW w:w="616" w:type="dxa"/>
            <w:vAlign w:val="center"/>
          </w:tcPr>
          <w:p w:rsidR="00076260" w:rsidRPr="00076260" w:rsidRDefault="00076260" w:rsidP="00076260">
            <w:pPr>
              <w:widowControl/>
              <w:adjustRightInd w:val="0"/>
              <w:snapToGrid w:val="0"/>
              <w:jc w:val="center"/>
              <w:rPr>
                <w:rFonts w:ascii="方正书宋_GBK" w:eastAsia="方正书宋_GBK" w:hAnsi="等线" w:cs="Times New Roman"/>
              </w:rPr>
            </w:pPr>
            <w:r w:rsidRPr="00076260">
              <w:rPr>
                <w:rFonts w:ascii="方正书宋_GBK" w:eastAsia="方正书宋_GBK" w:hAnsi="等线" w:cs="Times New Roman"/>
              </w:rPr>
              <w:t>100</w:t>
            </w:r>
          </w:p>
        </w:tc>
        <w:tc>
          <w:tcPr>
            <w:tcW w:w="462" w:type="dxa"/>
            <w:vAlign w:val="center"/>
          </w:tcPr>
          <w:p w:rsidR="00076260" w:rsidRPr="00076260" w:rsidRDefault="00076260" w:rsidP="00076260">
            <w:pPr>
              <w:widowControl/>
              <w:adjustRightInd w:val="0"/>
              <w:snapToGrid w:val="0"/>
              <w:jc w:val="center"/>
              <w:rPr>
                <w:rFonts w:ascii="方正书宋_GBK" w:eastAsia="方正书宋_GBK" w:hAnsi="等线" w:cs="Times New Roman"/>
              </w:rPr>
            </w:pPr>
            <w:r w:rsidRPr="00076260">
              <w:rPr>
                <w:rFonts w:ascii="方正书宋_GBK" w:eastAsia="方正书宋_GBK" w:hAnsi="等线" w:cs="Times New Roman"/>
              </w:rPr>
              <w:t>%</w:t>
            </w:r>
          </w:p>
        </w:tc>
        <w:tc>
          <w:tcPr>
            <w:tcW w:w="1302" w:type="dxa"/>
            <w:vAlign w:val="center"/>
          </w:tcPr>
          <w:p w:rsidR="00076260" w:rsidRPr="00076260" w:rsidRDefault="00076260" w:rsidP="00076260">
            <w:pPr>
              <w:widowControl/>
              <w:adjustRightInd w:val="0"/>
              <w:snapToGrid w:val="0"/>
              <w:rPr>
                <w:rFonts w:ascii="方正书宋_GBK" w:eastAsia="方正书宋_GBK" w:hAnsi="等线" w:cs="Times New Roman"/>
              </w:rPr>
            </w:pPr>
            <w:r w:rsidRPr="00076260">
              <w:rPr>
                <w:rFonts w:ascii="方正书宋_GBK" w:eastAsia="方正书宋_GBK" w:hAnsi="等线" w:cs="Times New Roman"/>
              </w:rPr>
              <w:t>教学计划完成时间</w:t>
            </w:r>
          </w:p>
        </w:tc>
      </w:tr>
      <w:tr w:rsidR="00076260" w:rsidRPr="00076260" w:rsidTr="000B659E">
        <w:trPr>
          <w:trHeight w:val="2106"/>
          <w:jc w:val="center"/>
        </w:trPr>
        <w:tc>
          <w:tcPr>
            <w:tcW w:w="462" w:type="dxa"/>
            <w:vMerge w:val="restart"/>
            <w:vAlign w:val="center"/>
          </w:tcPr>
          <w:p w:rsidR="00076260" w:rsidRPr="00076260" w:rsidRDefault="00076260" w:rsidP="00076260">
            <w:pPr>
              <w:widowControl/>
              <w:adjustRightInd w:val="0"/>
              <w:snapToGrid w:val="0"/>
              <w:jc w:val="center"/>
              <w:rPr>
                <w:rFonts w:ascii="方正书宋_GBK" w:eastAsia="方正书宋_GBK" w:hAnsi="等线" w:cs="Times New Roman"/>
              </w:rPr>
            </w:pPr>
            <w:r w:rsidRPr="00076260">
              <w:rPr>
                <w:rFonts w:ascii="方正书宋_GBK" w:eastAsia="方正书宋_GBK" w:hAnsi="等线" w:cs="Times New Roman"/>
              </w:rPr>
              <w:t>部门</w:t>
            </w:r>
          </w:p>
          <w:p w:rsidR="00076260" w:rsidRPr="00076260" w:rsidRDefault="00076260" w:rsidP="00076260">
            <w:pPr>
              <w:adjustRightInd w:val="0"/>
              <w:snapToGrid w:val="0"/>
              <w:jc w:val="center"/>
              <w:rPr>
                <w:rFonts w:ascii="方正书宋_GBK" w:eastAsia="方正书宋_GBK" w:hAnsi="等线" w:cs="Times New Roman"/>
              </w:rPr>
            </w:pPr>
            <w:r w:rsidRPr="00076260">
              <w:rPr>
                <w:rFonts w:ascii="方正书宋_GBK" w:eastAsia="方正书宋_GBK" w:hAnsi="等线" w:cs="Times New Roman"/>
              </w:rPr>
              <w:t>产出</w:t>
            </w:r>
          </w:p>
        </w:tc>
        <w:tc>
          <w:tcPr>
            <w:tcW w:w="672" w:type="dxa"/>
            <w:vMerge w:val="restart"/>
            <w:vAlign w:val="center"/>
          </w:tcPr>
          <w:p w:rsidR="00076260" w:rsidRPr="00076260" w:rsidRDefault="00076260" w:rsidP="00076260">
            <w:pPr>
              <w:widowControl/>
              <w:adjustRightInd w:val="0"/>
              <w:snapToGrid w:val="0"/>
              <w:jc w:val="center"/>
              <w:rPr>
                <w:rFonts w:ascii="方正书宋_GBK" w:eastAsia="方正书宋_GBK" w:hAnsi="等线" w:cs="Times New Roman"/>
              </w:rPr>
            </w:pPr>
            <w:r w:rsidRPr="00076260">
              <w:rPr>
                <w:rFonts w:ascii="方正书宋_GBK" w:eastAsia="方正书宋_GBK" w:hAnsi="等线" w:cs="Times New Roman"/>
              </w:rPr>
              <w:t>成本</w:t>
            </w:r>
          </w:p>
        </w:tc>
        <w:tc>
          <w:tcPr>
            <w:tcW w:w="924" w:type="dxa"/>
            <w:vAlign w:val="center"/>
          </w:tcPr>
          <w:p w:rsidR="00076260" w:rsidRPr="00076260" w:rsidRDefault="00076260" w:rsidP="00076260">
            <w:pPr>
              <w:widowControl/>
              <w:adjustRightInd w:val="0"/>
              <w:snapToGrid w:val="0"/>
              <w:rPr>
                <w:rFonts w:ascii="方正书宋_GBK" w:eastAsia="方正书宋_GBK" w:hAnsi="等线" w:cs="Times New Roman"/>
              </w:rPr>
            </w:pPr>
            <w:r w:rsidRPr="00076260">
              <w:rPr>
                <w:rFonts w:ascii="方正书宋_GBK" w:eastAsia="方正书宋_GBK" w:hAnsi="等线" w:cs="Times New Roman"/>
              </w:rPr>
              <w:t>公用经费控制率</w:t>
            </w:r>
          </w:p>
        </w:tc>
        <w:tc>
          <w:tcPr>
            <w:tcW w:w="2128" w:type="dxa"/>
            <w:vAlign w:val="center"/>
          </w:tcPr>
          <w:p w:rsidR="00076260" w:rsidRPr="00076260" w:rsidRDefault="00076260" w:rsidP="00076260">
            <w:pPr>
              <w:widowControl/>
              <w:adjustRightInd w:val="0"/>
              <w:snapToGrid w:val="0"/>
              <w:rPr>
                <w:rFonts w:ascii="方正书宋_GBK" w:eastAsia="方正书宋_GBK" w:hAnsi="等线" w:cs="Times New Roman"/>
              </w:rPr>
            </w:pPr>
            <w:r w:rsidRPr="00076260">
              <w:rPr>
                <w:rFonts w:ascii="方正书宋_GBK" w:eastAsia="方正书宋_GBK" w:hAnsi="等线" w:cs="Times New Roman"/>
              </w:rPr>
              <w:t>1."三公"经费实际支出数</w:t>
            </w:r>
            <w:r w:rsidRPr="00076260">
              <w:rPr>
                <w:rFonts w:ascii="方正书宋_GBK" w:eastAsia="方正书宋_GBK" w:hAnsi="等线" w:cs="Times New Roman"/>
              </w:rPr>
              <w:t>≤</w:t>
            </w:r>
            <w:r w:rsidRPr="00076260">
              <w:rPr>
                <w:rFonts w:ascii="方正书宋_GBK" w:eastAsia="方正书宋_GBK" w:hAnsi="等线" w:cs="Times New Roman"/>
              </w:rPr>
              <w:t>预算安排的三</w:t>
            </w:r>
            <w:proofErr w:type="gramStart"/>
            <w:r w:rsidRPr="00076260">
              <w:rPr>
                <w:rFonts w:ascii="方正书宋_GBK" w:eastAsia="方正书宋_GBK" w:hAnsi="等线" w:cs="Times New Roman"/>
              </w:rPr>
              <w:t>公经费数</w:t>
            </w:r>
            <w:proofErr w:type="gramEnd"/>
            <w:r w:rsidRPr="00076260">
              <w:rPr>
                <w:rFonts w:ascii="方正书宋_GBK" w:eastAsia="方正书宋_GBK" w:hAnsi="等线" w:cs="Times New Roman"/>
              </w:rPr>
              <w:t>，得分50%，否则不得分；2.日常公用经费决算数</w:t>
            </w:r>
            <w:r w:rsidRPr="00076260">
              <w:rPr>
                <w:rFonts w:ascii="方正书宋_GBK" w:eastAsia="方正书宋_GBK" w:hAnsi="等线" w:cs="Times New Roman"/>
              </w:rPr>
              <w:t>≤</w:t>
            </w:r>
            <w:r w:rsidRPr="00076260">
              <w:rPr>
                <w:rFonts w:ascii="方正书宋_GBK" w:eastAsia="方正书宋_GBK" w:hAnsi="等线" w:cs="Times New Roman"/>
              </w:rPr>
              <w:t>日常公用经费调整预算数，得分50%，否则不得分。</w:t>
            </w:r>
          </w:p>
        </w:tc>
        <w:tc>
          <w:tcPr>
            <w:tcW w:w="2015" w:type="dxa"/>
            <w:vAlign w:val="center"/>
          </w:tcPr>
          <w:p w:rsidR="00076260" w:rsidRPr="00076260" w:rsidRDefault="00076260" w:rsidP="00076260">
            <w:pPr>
              <w:widowControl/>
              <w:adjustRightInd w:val="0"/>
              <w:snapToGrid w:val="0"/>
              <w:rPr>
                <w:rFonts w:ascii="方正书宋_GBK" w:eastAsia="方正书宋_GBK" w:hAnsi="等线" w:cs="Times New Roman"/>
              </w:rPr>
            </w:pPr>
            <w:r w:rsidRPr="00076260">
              <w:rPr>
                <w:rFonts w:ascii="方正书宋_GBK" w:eastAsia="方正书宋_GBK" w:hAnsi="等线" w:cs="Times New Roman"/>
              </w:rPr>
              <w:t>反映廊坊卫生职业学院2021年度公用经费控制率，控制率=实际支出的公用经费总额/预算安排的公用经费总额</w:t>
            </w:r>
          </w:p>
        </w:tc>
        <w:tc>
          <w:tcPr>
            <w:tcW w:w="476" w:type="dxa"/>
            <w:vAlign w:val="center"/>
          </w:tcPr>
          <w:p w:rsidR="00076260" w:rsidRPr="00076260" w:rsidRDefault="00076260" w:rsidP="00076260">
            <w:pPr>
              <w:widowControl/>
              <w:adjustRightInd w:val="0"/>
              <w:snapToGrid w:val="0"/>
              <w:jc w:val="center"/>
              <w:rPr>
                <w:rFonts w:ascii="方正书宋_GBK" w:eastAsia="方正书宋_GBK" w:hAnsi="等线" w:cs="Times New Roman"/>
              </w:rPr>
            </w:pPr>
            <w:r w:rsidRPr="00076260">
              <w:rPr>
                <w:rFonts w:ascii="方正书宋_GBK" w:eastAsia="方正书宋_GBK" w:hAnsi="等线" w:cs="Times New Roman"/>
              </w:rPr>
              <w:t>≤</w:t>
            </w:r>
          </w:p>
        </w:tc>
        <w:tc>
          <w:tcPr>
            <w:tcW w:w="616" w:type="dxa"/>
            <w:vAlign w:val="center"/>
          </w:tcPr>
          <w:p w:rsidR="00076260" w:rsidRPr="00076260" w:rsidRDefault="00076260" w:rsidP="00076260">
            <w:pPr>
              <w:widowControl/>
              <w:adjustRightInd w:val="0"/>
              <w:snapToGrid w:val="0"/>
              <w:jc w:val="center"/>
              <w:rPr>
                <w:rFonts w:ascii="方正书宋_GBK" w:eastAsia="方正书宋_GBK" w:hAnsi="等线" w:cs="Times New Roman"/>
              </w:rPr>
            </w:pPr>
            <w:r w:rsidRPr="00076260">
              <w:rPr>
                <w:rFonts w:ascii="方正书宋_GBK" w:eastAsia="方正书宋_GBK" w:hAnsi="等线" w:cs="Times New Roman"/>
              </w:rPr>
              <w:t>100</w:t>
            </w:r>
          </w:p>
        </w:tc>
        <w:tc>
          <w:tcPr>
            <w:tcW w:w="462" w:type="dxa"/>
            <w:vAlign w:val="center"/>
          </w:tcPr>
          <w:p w:rsidR="00076260" w:rsidRPr="00076260" w:rsidRDefault="00076260" w:rsidP="00076260">
            <w:pPr>
              <w:widowControl/>
              <w:adjustRightInd w:val="0"/>
              <w:snapToGrid w:val="0"/>
              <w:jc w:val="center"/>
              <w:rPr>
                <w:rFonts w:ascii="方正书宋_GBK" w:eastAsia="方正书宋_GBK" w:hAnsi="等线" w:cs="Times New Roman"/>
              </w:rPr>
            </w:pPr>
            <w:r w:rsidRPr="00076260">
              <w:rPr>
                <w:rFonts w:ascii="方正书宋_GBK" w:eastAsia="方正书宋_GBK" w:hAnsi="等线" w:cs="Times New Roman"/>
              </w:rPr>
              <w:t>%</w:t>
            </w:r>
          </w:p>
        </w:tc>
        <w:tc>
          <w:tcPr>
            <w:tcW w:w="1302" w:type="dxa"/>
            <w:vAlign w:val="center"/>
          </w:tcPr>
          <w:p w:rsidR="00076260" w:rsidRPr="00076260" w:rsidRDefault="00076260" w:rsidP="00076260">
            <w:pPr>
              <w:widowControl/>
              <w:adjustRightInd w:val="0"/>
              <w:snapToGrid w:val="0"/>
              <w:rPr>
                <w:rFonts w:ascii="方正书宋_GBK" w:eastAsia="方正书宋_GBK" w:hAnsi="等线" w:cs="Times New Roman"/>
              </w:rPr>
            </w:pPr>
            <w:r w:rsidRPr="00076260">
              <w:rPr>
                <w:rFonts w:ascii="方正书宋_GBK" w:eastAsia="方正书宋_GBK" w:hAnsi="等线" w:cs="Times New Roman"/>
              </w:rPr>
              <w:t>执行结果</w:t>
            </w:r>
          </w:p>
        </w:tc>
      </w:tr>
      <w:tr w:rsidR="00076260" w:rsidRPr="00076260" w:rsidTr="000B659E">
        <w:trPr>
          <w:trHeight w:val="1307"/>
          <w:jc w:val="center"/>
        </w:trPr>
        <w:tc>
          <w:tcPr>
            <w:tcW w:w="462" w:type="dxa"/>
            <w:vMerge/>
            <w:vAlign w:val="center"/>
          </w:tcPr>
          <w:p w:rsidR="00076260" w:rsidRPr="00076260" w:rsidRDefault="00076260" w:rsidP="00076260">
            <w:pPr>
              <w:adjustRightInd w:val="0"/>
              <w:snapToGrid w:val="0"/>
              <w:jc w:val="center"/>
              <w:rPr>
                <w:rFonts w:ascii="方正书宋_GBK" w:eastAsia="方正书宋_GBK" w:hAnsi="等线" w:cs="Times New Roman"/>
              </w:rPr>
            </w:pPr>
          </w:p>
        </w:tc>
        <w:tc>
          <w:tcPr>
            <w:tcW w:w="672" w:type="dxa"/>
            <w:vMerge/>
            <w:vAlign w:val="center"/>
          </w:tcPr>
          <w:p w:rsidR="00076260" w:rsidRPr="00076260" w:rsidRDefault="00076260" w:rsidP="00076260">
            <w:pPr>
              <w:adjustRightInd w:val="0"/>
              <w:snapToGrid w:val="0"/>
              <w:jc w:val="center"/>
              <w:rPr>
                <w:rFonts w:ascii="方正书宋_GBK" w:eastAsia="方正书宋_GBK" w:hAnsi="等线" w:cs="Times New Roman"/>
              </w:rPr>
            </w:pPr>
          </w:p>
        </w:tc>
        <w:tc>
          <w:tcPr>
            <w:tcW w:w="924" w:type="dxa"/>
            <w:vAlign w:val="center"/>
          </w:tcPr>
          <w:p w:rsidR="00076260" w:rsidRPr="00076260" w:rsidRDefault="00076260" w:rsidP="00076260">
            <w:pPr>
              <w:widowControl/>
              <w:adjustRightInd w:val="0"/>
              <w:snapToGrid w:val="0"/>
              <w:rPr>
                <w:rFonts w:ascii="方正书宋_GBK" w:eastAsia="方正书宋_GBK" w:hAnsi="等线" w:cs="Times New Roman"/>
              </w:rPr>
            </w:pPr>
            <w:r w:rsidRPr="00076260">
              <w:rPr>
                <w:rFonts w:ascii="方正书宋_GBK" w:eastAsia="方正书宋_GBK" w:hAnsi="等线" w:cs="Times New Roman"/>
              </w:rPr>
              <w:t>培训费用平均成本</w:t>
            </w:r>
          </w:p>
        </w:tc>
        <w:tc>
          <w:tcPr>
            <w:tcW w:w="2128" w:type="dxa"/>
            <w:vAlign w:val="center"/>
          </w:tcPr>
          <w:p w:rsidR="00076260" w:rsidRPr="00076260" w:rsidRDefault="00076260" w:rsidP="00076260">
            <w:pPr>
              <w:widowControl/>
              <w:adjustRightInd w:val="0"/>
              <w:snapToGrid w:val="0"/>
              <w:rPr>
                <w:rFonts w:ascii="方正书宋_GBK" w:eastAsia="方正书宋_GBK" w:hAnsi="等线" w:cs="Times New Roman"/>
              </w:rPr>
            </w:pPr>
            <w:r w:rsidRPr="00076260">
              <w:rPr>
                <w:rFonts w:ascii="方正书宋_GBK" w:eastAsia="方正书宋_GBK" w:hAnsi="等线" w:cs="Times New Roman"/>
              </w:rPr>
              <w:t>平均成本不超过2000元得满分，每超100元扣分10%，超过500元不得分。</w:t>
            </w:r>
          </w:p>
        </w:tc>
        <w:tc>
          <w:tcPr>
            <w:tcW w:w="2015" w:type="dxa"/>
            <w:vAlign w:val="center"/>
          </w:tcPr>
          <w:p w:rsidR="00076260" w:rsidRPr="00076260" w:rsidRDefault="00076260" w:rsidP="00076260">
            <w:pPr>
              <w:widowControl/>
              <w:adjustRightInd w:val="0"/>
              <w:snapToGrid w:val="0"/>
              <w:rPr>
                <w:rFonts w:ascii="方正书宋_GBK" w:eastAsia="方正书宋_GBK" w:hAnsi="等线" w:cs="Times New Roman"/>
              </w:rPr>
            </w:pPr>
            <w:r w:rsidRPr="00076260">
              <w:rPr>
                <w:rFonts w:ascii="方正书宋_GBK" w:eastAsia="方正书宋_GBK" w:hAnsi="等线" w:cs="Times New Roman"/>
              </w:rPr>
              <w:t>反映廊坊卫生职业学院2021年教师参加培训每人次平均成本</w:t>
            </w:r>
          </w:p>
        </w:tc>
        <w:tc>
          <w:tcPr>
            <w:tcW w:w="476" w:type="dxa"/>
            <w:vAlign w:val="center"/>
          </w:tcPr>
          <w:p w:rsidR="00076260" w:rsidRPr="00076260" w:rsidRDefault="00076260" w:rsidP="00076260">
            <w:pPr>
              <w:widowControl/>
              <w:adjustRightInd w:val="0"/>
              <w:snapToGrid w:val="0"/>
              <w:jc w:val="center"/>
              <w:rPr>
                <w:rFonts w:ascii="方正书宋_GBK" w:eastAsia="方正书宋_GBK" w:hAnsi="等线" w:cs="Times New Roman"/>
              </w:rPr>
            </w:pPr>
            <w:r w:rsidRPr="00076260">
              <w:rPr>
                <w:rFonts w:ascii="方正书宋_GBK" w:eastAsia="方正书宋_GBK" w:hAnsi="等线" w:cs="Times New Roman"/>
              </w:rPr>
              <w:t>≤</w:t>
            </w:r>
          </w:p>
        </w:tc>
        <w:tc>
          <w:tcPr>
            <w:tcW w:w="616" w:type="dxa"/>
            <w:vAlign w:val="center"/>
          </w:tcPr>
          <w:p w:rsidR="00076260" w:rsidRPr="00076260" w:rsidRDefault="00076260" w:rsidP="00076260">
            <w:pPr>
              <w:widowControl/>
              <w:adjustRightInd w:val="0"/>
              <w:snapToGrid w:val="0"/>
              <w:jc w:val="center"/>
              <w:rPr>
                <w:rFonts w:ascii="方正书宋_GBK" w:eastAsia="方正书宋_GBK" w:hAnsi="等线" w:cs="Times New Roman"/>
              </w:rPr>
            </w:pPr>
            <w:r w:rsidRPr="00076260">
              <w:rPr>
                <w:rFonts w:ascii="方正书宋_GBK" w:eastAsia="方正书宋_GBK" w:hAnsi="等线" w:cs="Times New Roman"/>
              </w:rPr>
              <w:t>2000</w:t>
            </w:r>
          </w:p>
        </w:tc>
        <w:tc>
          <w:tcPr>
            <w:tcW w:w="462" w:type="dxa"/>
            <w:vAlign w:val="center"/>
          </w:tcPr>
          <w:p w:rsidR="00076260" w:rsidRPr="00076260" w:rsidRDefault="00076260" w:rsidP="00076260">
            <w:pPr>
              <w:widowControl/>
              <w:adjustRightInd w:val="0"/>
              <w:snapToGrid w:val="0"/>
              <w:jc w:val="center"/>
              <w:rPr>
                <w:rFonts w:ascii="方正书宋_GBK" w:eastAsia="方正书宋_GBK" w:hAnsi="等线" w:cs="Times New Roman"/>
              </w:rPr>
            </w:pPr>
            <w:r w:rsidRPr="00076260">
              <w:rPr>
                <w:rFonts w:ascii="方正书宋_GBK" w:eastAsia="方正书宋_GBK" w:hAnsi="等线" w:cs="Times New Roman"/>
              </w:rPr>
              <w:t>元</w:t>
            </w:r>
          </w:p>
        </w:tc>
        <w:tc>
          <w:tcPr>
            <w:tcW w:w="1302" w:type="dxa"/>
            <w:vAlign w:val="center"/>
          </w:tcPr>
          <w:p w:rsidR="00076260" w:rsidRPr="00076260" w:rsidRDefault="00076260" w:rsidP="00076260">
            <w:pPr>
              <w:widowControl/>
              <w:adjustRightInd w:val="0"/>
              <w:snapToGrid w:val="0"/>
              <w:rPr>
                <w:rFonts w:ascii="方正书宋_GBK" w:eastAsia="方正书宋_GBK" w:hAnsi="等线" w:cs="Times New Roman"/>
              </w:rPr>
            </w:pPr>
            <w:r w:rsidRPr="00076260">
              <w:rPr>
                <w:rFonts w:ascii="方正书宋_GBK" w:eastAsia="方正书宋_GBK" w:hAnsi="等线" w:cs="Times New Roman"/>
              </w:rPr>
              <w:t>执行结果</w:t>
            </w:r>
          </w:p>
        </w:tc>
      </w:tr>
      <w:tr w:rsidR="00076260" w:rsidRPr="00076260" w:rsidTr="000B659E">
        <w:trPr>
          <w:trHeight w:val="1322"/>
          <w:jc w:val="center"/>
        </w:trPr>
        <w:tc>
          <w:tcPr>
            <w:tcW w:w="462" w:type="dxa"/>
            <w:vMerge w:val="restart"/>
            <w:vAlign w:val="center"/>
          </w:tcPr>
          <w:p w:rsidR="00076260" w:rsidRPr="00076260" w:rsidRDefault="00076260" w:rsidP="00076260">
            <w:pPr>
              <w:adjustRightInd w:val="0"/>
              <w:snapToGrid w:val="0"/>
              <w:jc w:val="center"/>
              <w:rPr>
                <w:rFonts w:ascii="方正书宋_GBK" w:eastAsia="方正书宋_GBK" w:hAnsi="等线" w:cs="Times New Roman"/>
              </w:rPr>
            </w:pPr>
            <w:r w:rsidRPr="00076260">
              <w:rPr>
                <w:rFonts w:ascii="方正书宋_GBK" w:eastAsia="方正书宋_GBK" w:hAnsi="等线" w:cs="Times New Roman"/>
              </w:rPr>
              <w:lastRenderedPageBreak/>
              <w:t>部门</w:t>
            </w:r>
          </w:p>
          <w:p w:rsidR="00076260" w:rsidRPr="00076260" w:rsidRDefault="00076260" w:rsidP="00076260">
            <w:pPr>
              <w:adjustRightInd w:val="0"/>
              <w:snapToGrid w:val="0"/>
              <w:jc w:val="center"/>
              <w:rPr>
                <w:rFonts w:ascii="方正书宋_GBK" w:eastAsia="方正书宋_GBK" w:hAnsi="等线" w:cs="Times New Roman"/>
              </w:rPr>
            </w:pPr>
            <w:r w:rsidRPr="00076260">
              <w:rPr>
                <w:rFonts w:ascii="方正书宋_GBK" w:eastAsia="方正书宋_GBK" w:hAnsi="等线" w:cs="Times New Roman"/>
              </w:rPr>
              <w:t>效果</w:t>
            </w:r>
          </w:p>
        </w:tc>
        <w:tc>
          <w:tcPr>
            <w:tcW w:w="672" w:type="dxa"/>
            <w:vMerge w:val="restart"/>
            <w:vAlign w:val="center"/>
          </w:tcPr>
          <w:p w:rsidR="00076260" w:rsidRPr="00076260" w:rsidRDefault="00076260" w:rsidP="00076260">
            <w:pPr>
              <w:widowControl/>
              <w:adjustRightInd w:val="0"/>
              <w:snapToGrid w:val="0"/>
              <w:jc w:val="center"/>
              <w:rPr>
                <w:rFonts w:ascii="方正书宋_GBK" w:eastAsia="方正书宋_GBK" w:hAnsi="等线" w:cs="Times New Roman"/>
              </w:rPr>
            </w:pPr>
            <w:r w:rsidRPr="00076260">
              <w:rPr>
                <w:rFonts w:ascii="方正书宋_GBK" w:eastAsia="方正书宋_GBK" w:hAnsi="等线" w:cs="Times New Roman"/>
              </w:rPr>
              <w:t>社会</w:t>
            </w:r>
          </w:p>
          <w:p w:rsidR="00076260" w:rsidRPr="00076260" w:rsidRDefault="00076260" w:rsidP="00076260">
            <w:pPr>
              <w:widowControl/>
              <w:adjustRightInd w:val="0"/>
              <w:snapToGrid w:val="0"/>
              <w:jc w:val="center"/>
              <w:rPr>
                <w:rFonts w:ascii="方正书宋_GBK" w:eastAsia="方正书宋_GBK" w:hAnsi="等线" w:cs="Times New Roman"/>
              </w:rPr>
            </w:pPr>
            <w:r w:rsidRPr="00076260">
              <w:rPr>
                <w:rFonts w:ascii="方正书宋_GBK" w:eastAsia="方正书宋_GBK" w:hAnsi="等线" w:cs="Times New Roman"/>
              </w:rPr>
              <w:t>效益</w:t>
            </w:r>
          </w:p>
        </w:tc>
        <w:tc>
          <w:tcPr>
            <w:tcW w:w="924" w:type="dxa"/>
            <w:vAlign w:val="center"/>
          </w:tcPr>
          <w:p w:rsidR="00076260" w:rsidRPr="00076260" w:rsidRDefault="00076260" w:rsidP="00076260">
            <w:pPr>
              <w:widowControl/>
              <w:adjustRightInd w:val="0"/>
              <w:snapToGrid w:val="0"/>
              <w:rPr>
                <w:rFonts w:ascii="方正书宋_GBK" w:eastAsia="方正书宋_GBK" w:hAnsi="等线" w:cs="Times New Roman"/>
              </w:rPr>
            </w:pPr>
            <w:r w:rsidRPr="00076260">
              <w:rPr>
                <w:rFonts w:ascii="方正书宋_GBK" w:eastAsia="方正书宋_GBK" w:hAnsi="等线" w:cs="Times New Roman"/>
              </w:rPr>
              <w:t>社会考试服务人次</w:t>
            </w:r>
          </w:p>
        </w:tc>
        <w:tc>
          <w:tcPr>
            <w:tcW w:w="2128" w:type="dxa"/>
            <w:vAlign w:val="center"/>
          </w:tcPr>
          <w:p w:rsidR="00076260" w:rsidRPr="00076260" w:rsidRDefault="00076260" w:rsidP="00076260">
            <w:pPr>
              <w:widowControl/>
              <w:adjustRightInd w:val="0"/>
              <w:snapToGrid w:val="0"/>
              <w:rPr>
                <w:rFonts w:ascii="方正书宋_GBK" w:eastAsia="方正书宋_GBK" w:hAnsi="等线" w:cs="Times New Roman"/>
              </w:rPr>
            </w:pPr>
            <w:r w:rsidRPr="00076260">
              <w:rPr>
                <w:rFonts w:ascii="方正书宋_GBK" w:eastAsia="方正书宋_GBK" w:hAnsi="等线" w:cs="Times New Roman"/>
              </w:rPr>
              <w:t>服务人次达到29000人得满分，每减少2900人扣分10%，扣完为止。</w:t>
            </w:r>
          </w:p>
        </w:tc>
        <w:tc>
          <w:tcPr>
            <w:tcW w:w="2015" w:type="dxa"/>
            <w:vAlign w:val="center"/>
          </w:tcPr>
          <w:p w:rsidR="00076260" w:rsidRPr="00076260" w:rsidRDefault="00076260" w:rsidP="00076260">
            <w:pPr>
              <w:widowControl/>
              <w:adjustRightInd w:val="0"/>
              <w:snapToGrid w:val="0"/>
              <w:rPr>
                <w:rFonts w:ascii="方正书宋_GBK" w:eastAsia="方正书宋_GBK" w:hAnsi="等线" w:cs="Times New Roman"/>
              </w:rPr>
            </w:pPr>
            <w:r w:rsidRPr="00076260">
              <w:rPr>
                <w:rFonts w:ascii="方正书宋_GBK" w:eastAsia="方正书宋_GBK" w:hAnsi="等线" w:cs="Times New Roman"/>
              </w:rPr>
              <w:t>反映2021年廊坊卫生职业学院组织职称考试、培训等社会活动所服务的总人次</w:t>
            </w:r>
          </w:p>
        </w:tc>
        <w:tc>
          <w:tcPr>
            <w:tcW w:w="476" w:type="dxa"/>
            <w:vAlign w:val="center"/>
          </w:tcPr>
          <w:p w:rsidR="00076260" w:rsidRPr="00076260" w:rsidRDefault="00076260" w:rsidP="00076260">
            <w:pPr>
              <w:widowControl/>
              <w:adjustRightInd w:val="0"/>
              <w:snapToGrid w:val="0"/>
              <w:jc w:val="center"/>
              <w:rPr>
                <w:rFonts w:ascii="方正书宋_GBK" w:eastAsia="方正书宋_GBK" w:hAnsi="等线" w:cs="Times New Roman"/>
              </w:rPr>
            </w:pPr>
            <w:r w:rsidRPr="00076260">
              <w:rPr>
                <w:rFonts w:ascii="方正书宋_GBK" w:eastAsia="方正书宋_GBK" w:hAnsi="等线" w:cs="Times New Roman"/>
              </w:rPr>
              <w:t>≥</w:t>
            </w:r>
          </w:p>
        </w:tc>
        <w:tc>
          <w:tcPr>
            <w:tcW w:w="616" w:type="dxa"/>
            <w:vAlign w:val="center"/>
          </w:tcPr>
          <w:p w:rsidR="00076260" w:rsidRPr="00076260" w:rsidRDefault="00076260" w:rsidP="00076260">
            <w:pPr>
              <w:widowControl/>
              <w:adjustRightInd w:val="0"/>
              <w:snapToGrid w:val="0"/>
              <w:jc w:val="center"/>
              <w:rPr>
                <w:rFonts w:ascii="方正书宋_GBK" w:eastAsia="方正书宋_GBK" w:hAnsi="等线" w:cs="Times New Roman"/>
              </w:rPr>
            </w:pPr>
            <w:r w:rsidRPr="00076260">
              <w:rPr>
                <w:rFonts w:ascii="方正书宋_GBK" w:eastAsia="方正书宋_GBK" w:hAnsi="等线" w:cs="Times New Roman"/>
              </w:rPr>
              <w:t>29000</w:t>
            </w:r>
          </w:p>
        </w:tc>
        <w:tc>
          <w:tcPr>
            <w:tcW w:w="462" w:type="dxa"/>
            <w:vAlign w:val="center"/>
          </w:tcPr>
          <w:p w:rsidR="00076260" w:rsidRPr="00076260" w:rsidRDefault="00076260" w:rsidP="00076260">
            <w:pPr>
              <w:widowControl/>
              <w:adjustRightInd w:val="0"/>
              <w:snapToGrid w:val="0"/>
              <w:jc w:val="center"/>
              <w:rPr>
                <w:rFonts w:ascii="方正书宋_GBK" w:eastAsia="方正书宋_GBK" w:hAnsi="等线" w:cs="Times New Roman"/>
              </w:rPr>
            </w:pPr>
            <w:r w:rsidRPr="00076260">
              <w:rPr>
                <w:rFonts w:ascii="方正书宋_GBK" w:eastAsia="方正书宋_GBK" w:hAnsi="等线" w:cs="Times New Roman"/>
              </w:rPr>
              <w:t>人</w:t>
            </w:r>
          </w:p>
        </w:tc>
        <w:tc>
          <w:tcPr>
            <w:tcW w:w="1302" w:type="dxa"/>
            <w:vAlign w:val="center"/>
          </w:tcPr>
          <w:p w:rsidR="00076260" w:rsidRPr="00076260" w:rsidRDefault="00076260" w:rsidP="00076260">
            <w:pPr>
              <w:widowControl/>
              <w:adjustRightInd w:val="0"/>
              <w:snapToGrid w:val="0"/>
              <w:rPr>
                <w:rFonts w:ascii="方正书宋_GBK" w:eastAsia="方正书宋_GBK" w:hAnsi="等线" w:cs="Times New Roman"/>
              </w:rPr>
            </w:pPr>
            <w:r w:rsidRPr="00076260">
              <w:rPr>
                <w:rFonts w:ascii="方正书宋_GBK" w:eastAsia="方正书宋_GBK" w:hAnsi="等线" w:cs="Times New Roman"/>
              </w:rPr>
              <w:t>历年实际情况</w:t>
            </w:r>
          </w:p>
        </w:tc>
      </w:tr>
      <w:tr w:rsidR="00076260" w:rsidRPr="00076260" w:rsidTr="000B659E">
        <w:trPr>
          <w:trHeight w:val="1252"/>
          <w:jc w:val="center"/>
        </w:trPr>
        <w:tc>
          <w:tcPr>
            <w:tcW w:w="462" w:type="dxa"/>
            <w:vMerge/>
            <w:vAlign w:val="center"/>
          </w:tcPr>
          <w:p w:rsidR="00076260" w:rsidRPr="00076260" w:rsidRDefault="00076260" w:rsidP="00076260">
            <w:pPr>
              <w:adjustRightInd w:val="0"/>
              <w:snapToGrid w:val="0"/>
              <w:jc w:val="center"/>
              <w:rPr>
                <w:rFonts w:ascii="方正书宋_GBK" w:eastAsia="方正书宋_GBK" w:hAnsi="等线" w:cs="Times New Roman"/>
              </w:rPr>
            </w:pPr>
          </w:p>
        </w:tc>
        <w:tc>
          <w:tcPr>
            <w:tcW w:w="672" w:type="dxa"/>
            <w:vMerge/>
            <w:vAlign w:val="center"/>
          </w:tcPr>
          <w:p w:rsidR="00076260" w:rsidRPr="00076260" w:rsidRDefault="00076260" w:rsidP="00076260">
            <w:pPr>
              <w:adjustRightInd w:val="0"/>
              <w:snapToGrid w:val="0"/>
              <w:jc w:val="center"/>
              <w:rPr>
                <w:rFonts w:ascii="方正书宋_GBK" w:eastAsia="方正书宋_GBK" w:hAnsi="等线" w:cs="Times New Roman"/>
              </w:rPr>
            </w:pPr>
          </w:p>
        </w:tc>
        <w:tc>
          <w:tcPr>
            <w:tcW w:w="924" w:type="dxa"/>
            <w:vAlign w:val="center"/>
          </w:tcPr>
          <w:p w:rsidR="00076260" w:rsidRPr="00076260" w:rsidRDefault="00076260" w:rsidP="00076260">
            <w:pPr>
              <w:widowControl/>
              <w:adjustRightInd w:val="0"/>
              <w:snapToGrid w:val="0"/>
              <w:rPr>
                <w:rFonts w:ascii="方正书宋_GBK" w:eastAsia="方正书宋_GBK" w:hAnsi="等线" w:cs="Times New Roman"/>
              </w:rPr>
            </w:pPr>
            <w:r w:rsidRPr="00076260">
              <w:rPr>
                <w:rFonts w:ascii="方正书宋_GBK" w:eastAsia="方正书宋_GBK" w:hAnsi="等线" w:cs="Times New Roman"/>
              </w:rPr>
              <w:t>毕业生就业率</w:t>
            </w:r>
          </w:p>
        </w:tc>
        <w:tc>
          <w:tcPr>
            <w:tcW w:w="2128" w:type="dxa"/>
            <w:vAlign w:val="center"/>
          </w:tcPr>
          <w:p w:rsidR="00076260" w:rsidRPr="00076260" w:rsidRDefault="00076260" w:rsidP="00076260">
            <w:pPr>
              <w:widowControl/>
              <w:adjustRightInd w:val="0"/>
              <w:snapToGrid w:val="0"/>
              <w:rPr>
                <w:rFonts w:ascii="方正书宋_GBK" w:eastAsia="方正书宋_GBK" w:hAnsi="等线" w:cs="Times New Roman"/>
              </w:rPr>
            </w:pPr>
            <w:r w:rsidRPr="00076260">
              <w:rPr>
                <w:rFonts w:ascii="方正书宋_GBK" w:eastAsia="方正书宋_GBK" w:hAnsi="等线" w:cs="Times New Roman"/>
              </w:rPr>
              <w:t>就业率达到90%得满分，每降低2%扣分10%，未达84%不得分。</w:t>
            </w:r>
          </w:p>
        </w:tc>
        <w:tc>
          <w:tcPr>
            <w:tcW w:w="2015" w:type="dxa"/>
            <w:vAlign w:val="center"/>
          </w:tcPr>
          <w:p w:rsidR="00076260" w:rsidRPr="00076260" w:rsidRDefault="00076260" w:rsidP="00076260">
            <w:pPr>
              <w:widowControl/>
              <w:adjustRightInd w:val="0"/>
              <w:snapToGrid w:val="0"/>
              <w:rPr>
                <w:rFonts w:ascii="方正书宋_GBK" w:eastAsia="方正书宋_GBK" w:hAnsi="等线" w:cs="Times New Roman"/>
              </w:rPr>
            </w:pPr>
            <w:r w:rsidRPr="00076260">
              <w:rPr>
                <w:rFonts w:ascii="方正书宋_GBK" w:eastAsia="方正书宋_GBK" w:hAnsi="等线" w:cs="Times New Roman"/>
              </w:rPr>
              <w:t>反映廊坊卫生职业学院2021年毕业生就业率，就业率=就业学生人数/毕业生总人数</w:t>
            </w:r>
          </w:p>
        </w:tc>
        <w:tc>
          <w:tcPr>
            <w:tcW w:w="476" w:type="dxa"/>
            <w:vAlign w:val="center"/>
          </w:tcPr>
          <w:p w:rsidR="00076260" w:rsidRPr="00076260" w:rsidRDefault="00076260" w:rsidP="00076260">
            <w:pPr>
              <w:widowControl/>
              <w:adjustRightInd w:val="0"/>
              <w:snapToGrid w:val="0"/>
              <w:jc w:val="center"/>
              <w:rPr>
                <w:rFonts w:ascii="方正书宋_GBK" w:eastAsia="方正书宋_GBK" w:hAnsi="等线" w:cs="Times New Roman"/>
              </w:rPr>
            </w:pPr>
            <w:r w:rsidRPr="00076260">
              <w:rPr>
                <w:rFonts w:ascii="方正书宋_GBK" w:eastAsia="方正书宋_GBK" w:hAnsi="等线" w:cs="Times New Roman"/>
              </w:rPr>
              <w:t>≥</w:t>
            </w:r>
          </w:p>
        </w:tc>
        <w:tc>
          <w:tcPr>
            <w:tcW w:w="616" w:type="dxa"/>
            <w:vAlign w:val="center"/>
          </w:tcPr>
          <w:p w:rsidR="00076260" w:rsidRPr="00076260" w:rsidRDefault="00076260" w:rsidP="00076260">
            <w:pPr>
              <w:widowControl/>
              <w:adjustRightInd w:val="0"/>
              <w:snapToGrid w:val="0"/>
              <w:jc w:val="center"/>
              <w:rPr>
                <w:rFonts w:ascii="方正书宋_GBK" w:eastAsia="方正书宋_GBK" w:hAnsi="等线" w:cs="Times New Roman"/>
              </w:rPr>
            </w:pPr>
            <w:r w:rsidRPr="00076260">
              <w:rPr>
                <w:rFonts w:ascii="方正书宋_GBK" w:eastAsia="方正书宋_GBK" w:hAnsi="等线" w:cs="Times New Roman"/>
              </w:rPr>
              <w:t>90</w:t>
            </w:r>
          </w:p>
        </w:tc>
        <w:tc>
          <w:tcPr>
            <w:tcW w:w="462" w:type="dxa"/>
            <w:vAlign w:val="center"/>
          </w:tcPr>
          <w:p w:rsidR="00076260" w:rsidRPr="00076260" w:rsidRDefault="00076260" w:rsidP="00076260">
            <w:pPr>
              <w:widowControl/>
              <w:adjustRightInd w:val="0"/>
              <w:snapToGrid w:val="0"/>
              <w:jc w:val="center"/>
              <w:rPr>
                <w:rFonts w:ascii="方正书宋_GBK" w:eastAsia="方正书宋_GBK" w:hAnsi="等线" w:cs="Times New Roman"/>
              </w:rPr>
            </w:pPr>
            <w:r w:rsidRPr="00076260">
              <w:rPr>
                <w:rFonts w:ascii="方正书宋_GBK" w:eastAsia="方正书宋_GBK" w:hAnsi="等线" w:cs="Times New Roman"/>
              </w:rPr>
              <w:t>%</w:t>
            </w:r>
          </w:p>
        </w:tc>
        <w:tc>
          <w:tcPr>
            <w:tcW w:w="1302" w:type="dxa"/>
            <w:vAlign w:val="center"/>
          </w:tcPr>
          <w:p w:rsidR="00076260" w:rsidRPr="00076260" w:rsidRDefault="00076260" w:rsidP="00076260">
            <w:pPr>
              <w:widowControl/>
              <w:adjustRightInd w:val="0"/>
              <w:snapToGrid w:val="0"/>
              <w:rPr>
                <w:rFonts w:ascii="方正书宋_GBK" w:eastAsia="方正书宋_GBK" w:hAnsi="等线" w:cs="Times New Roman"/>
              </w:rPr>
            </w:pPr>
            <w:r w:rsidRPr="00076260">
              <w:rPr>
                <w:rFonts w:ascii="方正书宋_GBK" w:eastAsia="方正书宋_GBK" w:hAnsi="等线" w:cs="Times New Roman"/>
              </w:rPr>
              <w:t>就业统计</w:t>
            </w:r>
          </w:p>
        </w:tc>
      </w:tr>
      <w:tr w:rsidR="00076260" w:rsidRPr="00076260" w:rsidTr="000B659E">
        <w:trPr>
          <w:trHeight w:val="1477"/>
          <w:jc w:val="center"/>
        </w:trPr>
        <w:tc>
          <w:tcPr>
            <w:tcW w:w="462" w:type="dxa"/>
            <w:vMerge/>
            <w:vAlign w:val="center"/>
          </w:tcPr>
          <w:p w:rsidR="00076260" w:rsidRPr="00076260" w:rsidRDefault="00076260" w:rsidP="00076260">
            <w:pPr>
              <w:adjustRightInd w:val="0"/>
              <w:snapToGrid w:val="0"/>
              <w:jc w:val="center"/>
              <w:rPr>
                <w:rFonts w:ascii="方正书宋_GBK" w:eastAsia="方正书宋_GBK" w:hAnsi="等线" w:cs="Times New Roman"/>
              </w:rPr>
            </w:pPr>
          </w:p>
        </w:tc>
        <w:tc>
          <w:tcPr>
            <w:tcW w:w="672" w:type="dxa"/>
            <w:vAlign w:val="center"/>
          </w:tcPr>
          <w:p w:rsidR="00076260" w:rsidRPr="00076260" w:rsidRDefault="00076260" w:rsidP="00076260">
            <w:pPr>
              <w:widowControl/>
              <w:adjustRightInd w:val="0"/>
              <w:snapToGrid w:val="0"/>
              <w:jc w:val="center"/>
              <w:rPr>
                <w:rFonts w:ascii="方正书宋_GBK" w:eastAsia="方正书宋_GBK" w:hAnsi="等线" w:cs="Times New Roman"/>
              </w:rPr>
            </w:pPr>
            <w:r w:rsidRPr="00076260">
              <w:rPr>
                <w:rFonts w:ascii="方正书宋_GBK" w:eastAsia="方正书宋_GBK" w:hAnsi="等线" w:cs="Times New Roman"/>
              </w:rPr>
              <w:t>可持续</w:t>
            </w:r>
          </w:p>
          <w:p w:rsidR="00076260" w:rsidRPr="00076260" w:rsidRDefault="00076260" w:rsidP="00076260">
            <w:pPr>
              <w:widowControl/>
              <w:adjustRightInd w:val="0"/>
              <w:snapToGrid w:val="0"/>
              <w:jc w:val="center"/>
              <w:rPr>
                <w:rFonts w:ascii="方正书宋_GBK" w:eastAsia="方正书宋_GBK" w:hAnsi="等线" w:cs="Times New Roman"/>
              </w:rPr>
            </w:pPr>
            <w:r w:rsidRPr="00076260">
              <w:rPr>
                <w:rFonts w:ascii="方正书宋_GBK" w:eastAsia="方正书宋_GBK" w:hAnsi="等线" w:cs="Times New Roman"/>
              </w:rPr>
              <w:t>影响</w:t>
            </w:r>
          </w:p>
        </w:tc>
        <w:tc>
          <w:tcPr>
            <w:tcW w:w="924" w:type="dxa"/>
            <w:vAlign w:val="center"/>
          </w:tcPr>
          <w:p w:rsidR="00076260" w:rsidRPr="00076260" w:rsidRDefault="00076260" w:rsidP="00076260">
            <w:pPr>
              <w:widowControl/>
              <w:adjustRightInd w:val="0"/>
              <w:snapToGrid w:val="0"/>
              <w:rPr>
                <w:rFonts w:ascii="方正书宋_GBK" w:eastAsia="方正书宋_GBK" w:hAnsi="等线" w:cs="Times New Roman"/>
              </w:rPr>
            </w:pPr>
            <w:r w:rsidRPr="00076260">
              <w:rPr>
                <w:rFonts w:ascii="方正书宋_GBK" w:eastAsia="方正书宋_GBK" w:hAnsi="等线" w:cs="Times New Roman"/>
              </w:rPr>
              <w:t>学院稳定运营情况</w:t>
            </w:r>
          </w:p>
        </w:tc>
        <w:tc>
          <w:tcPr>
            <w:tcW w:w="2128" w:type="dxa"/>
            <w:vAlign w:val="center"/>
          </w:tcPr>
          <w:p w:rsidR="00076260" w:rsidRPr="00076260" w:rsidRDefault="00076260" w:rsidP="00076260">
            <w:pPr>
              <w:widowControl/>
              <w:adjustRightInd w:val="0"/>
              <w:snapToGrid w:val="0"/>
              <w:rPr>
                <w:rFonts w:ascii="方正书宋_GBK" w:eastAsia="方正书宋_GBK" w:hAnsi="等线" w:cs="Times New Roman"/>
              </w:rPr>
            </w:pPr>
            <w:r w:rsidRPr="00076260">
              <w:rPr>
                <w:rFonts w:ascii="方正书宋_GBK" w:eastAsia="方正书宋_GBK" w:hAnsi="等线" w:cs="Times New Roman"/>
              </w:rPr>
              <w:t>能稳定持续运营得满分，否则不得分。</w:t>
            </w:r>
          </w:p>
        </w:tc>
        <w:tc>
          <w:tcPr>
            <w:tcW w:w="2015" w:type="dxa"/>
            <w:vAlign w:val="center"/>
          </w:tcPr>
          <w:p w:rsidR="00076260" w:rsidRPr="00076260" w:rsidRDefault="00076260" w:rsidP="00076260">
            <w:pPr>
              <w:widowControl/>
              <w:adjustRightInd w:val="0"/>
              <w:snapToGrid w:val="0"/>
              <w:rPr>
                <w:rFonts w:ascii="方正书宋_GBK" w:eastAsia="方正书宋_GBK" w:hAnsi="等线" w:cs="Times New Roman"/>
              </w:rPr>
            </w:pPr>
            <w:r w:rsidRPr="00076260">
              <w:rPr>
                <w:rFonts w:ascii="方正书宋_GBK" w:eastAsia="方正书宋_GBK" w:hAnsi="等线" w:cs="Times New Roman"/>
              </w:rPr>
              <w:t>反映廊坊卫生职业学院2021年稳定持续运营情况。</w:t>
            </w:r>
          </w:p>
        </w:tc>
        <w:tc>
          <w:tcPr>
            <w:tcW w:w="476" w:type="dxa"/>
            <w:vAlign w:val="center"/>
          </w:tcPr>
          <w:p w:rsidR="00076260" w:rsidRPr="00076260" w:rsidRDefault="00076260" w:rsidP="00076260">
            <w:pPr>
              <w:widowControl/>
              <w:adjustRightInd w:val="0"/>
              <w:snapToGrid w:val="0"/>
              <w:jc w:val="center"/>
              <w:rPr>
                <w:rFonts w:ascii="方正书宋_GBK" w:eastAsia="方正书宋_GBK" w:hAnsi="等线" w:cs="Times New Roman"/>
              </w:rPr>
            </w:pPr>
          </w:p>
        </w:tc>
        <w:tc>
          <w:tcPr>
            <w:tcW w:w="1078" w:type="dxa"/>
            <w:gridSpan w:val="2"/>
            <w:vAlign w:val="center"/>
          </w:tcPr>
          <w:p w:rsidR="00076260" w:rsidRPr="00076260" w:rsidRDefault="00076260" w:rsidP="00076260">
            <w:pPr>
              <w:widowControl/>
              <w:adjustRightInd w:val="0"/>
              <w:snapToGrid w:val="0"/>
              <w:rPr>
                <w:rFonts w:ascii="方正书宋_GBK" w:eastAsia="方正书宋_GBK" w:hAnsi="等线" w:cs="Times New Roman"/>
              </w:rPr>
            </w:pPr>
            <w:r w:rsidRPr="00076260">
              <w:rPr>
                <w:rFonts w:ascii="方正书宋_GBK" w:eastAsia="方正书宋_GBK" w:hAnsi="等线" w:cs="Times New Roman"/>
              </w:rPr>
              <w:t>学院能稳定持续运营，持续为社会输送人才。</w:t>
            </w:r>
          </w:p>
        </w:tc>
        <w:tc>
          <w:tcPr>
            <w:tcW w:w="1302" w:type="dxa"/>
            <w:vAlign w:val="center"/>
          </w:tcPr>
          <w:p w:rsidR="00076260" w:rsidRPr="00076260" w:rsidRDefault="00076260" w:rsidP="00076260">
            <w:pPr>
              <w:widowControl/>
              <w:adjustRightInd w:val="0"/>
              <w:snapToGrid w:val="0"/>
              <w:rPr>
                <w:rFonts w:ascii="方正书宋_GBK" w:eastAsia="方正书宋_GBK" w:hAnsi="等线" w:cs="Times New Roman"/>
              </w:rPr>
            </w:pPr>
            <w:r w:rsidRPr="00076260">
              <w:rPr>
                <w:rFonts w:ascii="方正书宋_GBK" w:eastAsia="方正书宋_GBK" w:hAnsi="等线" w:cs="Times New Roman"/>
              </w:rPr>
              <w:t>工作计划</w:t>
            </w:r>
          </w:p>
        </w:tc>
      </w:tr>
      <w:tr w:rsidR="00076260" w:rsidRPr="00076260" w:rsidTr="000B659E">
        <w:trPr>
          <w:trHeight w:val="1056"/>
          <w:jc w:val="center"/>
        </w:trPr>
        <w:tc>
          <w:tcPr>
            <w:tcW w:w="462" w:type="dxa"/>
            <w:vMerge/>
            <w:vAlign w:val="center"/>
          </w:tcPr>
          <w:p w:rsidR="00076260" w:rsidRPr="00076260" w:rsidRDefault="00076260" w:rsidP="00076260">
            <w:pPr>
              <w:adjustRightInd w:val="0"/>
              <w:snapToGrid w:val="0"/>
              <w:jc w:val="center"/>
              <w:rPr>
                <w:rFonts w:ascii="方正书宋_GBK" w:eastAsia="方正书宋_GBK" w:hAnsi="等线" w:cs="Times New Roman"/>
              </w:rPr>
            </w:pPr>
          </w:p>
        </w:tc>
        <w:tc>
          <w:tcPr>
            <w:tcW w:w="672" w:type="dxa"/>
            <w:vMerge w:val="restart"/>
            <w:vAlign w:val="center"/>
          </w:tcPr>
          <w:p w:rsidR="00076260" w:rsidRPr="00076260" w:rsidRDefault="00076260" w:rsidP="00076260">
            <w:pPr>
              <w:adjustRightInd w:val="0"/>
              <w:snapToGrid w:val="0"/>
              <w:jc w:val="center"/>
              <w:rPr>
                <w:rFonts w:ascii="方正书宋_GBK" w:eastAsia="方正书宋_GBK" w:hAnsi="等线" w:cs="Times New Roman"/>
              </w:rPr>
            </w:pPr>
            <w:r w:rsidRPr="00076260">
              <w:rPr>
                <w:rFonts w:ascii="方正书宋_GBK" w:eastAsia="方正书宋_GBK" w:hAnsi="等线" w:cs="Times New Roman"/>
              </w:rPr>
              <w:t>满意度</w:t>
            </w:r>
          </w:p>
        </w:tc>
        <w:tc>
          <w:tcPr>
            <w:tcW w:w="924" w:type="dxa"/>
            <w:vAlign w:val="center"/>
          </w:tcPr>
          <w:p w:rsidR="00076260" w:rsidRPr="00076260" w:rsidRDefault="00076260" w:rsidP="00076260">
            <w:pPr>
              <w:widowControl/>
              <w:adjustRightInd w:val="0"/>
              <w:snapToGrid w:val="0"/>
              <w:rPr>
                <w:rFonts w:ascii="方正书宋_GBK" w:eastAsia="方正书宋_GBK" w:hAnsi="等线" w:cs="Times New Roman"/>
              </w:rPr>
            </w:pPr>
            <w:r w:rsidRPr="00076260">
              <w:rPr>
                <w:rFonts w:ascii="方正书宋_GBK" w:eastAsia="方正书宋_GBK" w:hAnsi="等线" w:cs="Times New Roman"/>
              </w:rPr>
              <w:t>在校生对学院满意度</w:t>
            </w:r>
          </w:p>
        </w:tc>
        <w:tc>
          <w:tcPr>
            <w:tcW w:w="2128" w:type="dxa"/>
            <w:vAlign w:val="center"/>
          </w:tcPr>
          <w:p w:rsidR="00076260" w:rsidRPr="00076260" w:rsidRDefault="00076260" w:rsidP="00076260">
            <w:pPr>
              <w:widowControl/>
              <w:adjustRightInd w:val="0"/>
              <w:snapToGrid w:val="0"/>
              <w:rPr>
                <w:rFonts w:ascii="方正书宋_GBK" w:eastAsia="方正书宋_GBK" w:hAnsi="等线" w:cs="Times New Roman"/>
              </w:rPr>
            </w:pPr>
            <w:r w:rsidRPr="00076260">
              <w:rPr>
                <w:rFonts w:ascii="方正书宋_GBK" w:eastAsia="方正书宋_GBK" w:hAnsi="等线" w:cs="Times New Roman"/>
              </w:rPr>
              <w:t>满意度达到90%得满分；每降低1%扣分10%；未达86%不得分。</w:t>
            </w:r>
          </w:p>
        </w:tc>
        <w:tc>
          <w:tcPr>
            <w:tcW w:w="2015" w:type="dxa"/>
            <w:vAlign w:val="center"/>
          </w:tcPr>
          <w:p w:rsidR="00076260" w:rsidRPr="00076260" w:rsidRDefault="00076260" w:rsidP="00076260">
            <w:pPr>
              <w:widowControl/>
              <w:adjustRightInd w:val="0"/>
              <w:snapToGrid w:val="0"/>
              <w:rPr>
                <w:rFonts w:ascii="方正书宋_GBK" w:eastAsia="方正书宋_GBK" w:hAnsi="等线" w:cs="Times New Roman"/>
              </w:rPr>
            </w:pPr>
            <w:r w:rsidRPr="00076260">
              <w:rPr>
                <w:rFonts w:ascii="方正书宋_GBK" w:eastAsia="方正书宋_GBK" w:hAnsi="等线" w:cs="Times New Roman"/>
              </w:rPr>
              <w:t>反映廊坊卫生职业学院在校生对学院办学水平满意程度</w:t>
            </w:r>
          </w:p>
        </w:tc>
        <w:tc>
          <w:tcPr>
            <w:tcW w:w="476" w:type="dxa"/>
            <w:vAlign w:val="center"/>
          </w:tcPr>
          <w:p w:rsidR="00076260" w:rsidRPr="00076260" w:rsidRDefault="00076260" w:rsidP="00076260">
            <w:pPr>
              <w:widowControl/>
              <w:adjustRightInd w:val="0"/>
              <w:snapToGrid w:val="0"/>
              <w:jc w:val="center"/>
              <w:rPr>
                <w:rFonts w:ascii="方正书宋_GBK" w:eastAsia="方正书宋_GBK" w:hAnsi="等线" w:cs="Times New Roman"/>
              </w:rPr>
            </w:pPr>
            <w:r w:rsidRPr="00076260">
              <w:rPr>
                <w:rFonts w:ascii="方正书宋_GBK" w:eastAsia="方正书宋_GBK" w:hAnsi="等线" w:cs="Times New Roman"/>
              </w:rPr>
              <w:t>≥</w:t>
            </w:r>
          </w:p>
        </w:tc>
        <w:tc>
          <w:tcPr>
            <w:tcW w:w="616" w:type="dxa"/>
            <w:vAlign w:val="center"/>
          </w:tcPr>
          <w:p w:rsidR="00076260" w:rsidRPr="00076260" w:rsidRDefault="00076260" w:rsidP="00076260">
            <w:pPr>
              <w:widowControl/>
              <w:adjustRightInd w:val="0"/>
              <w:snapToGrid w:val="0"/>
              <w:jc w:val="center"/>
              <w:rPr>
                <w:rFonts w:ascii="方正书宋_GBK" w:eastAsia="方正书宋_GBK" w:hAnsi="等线" w:cs="Times New Roman"/>
              </w:rPr>
            </w:pPr>
            <w:r w:rsidRPr="00076260">
              <w:rPr>
                <w:rFonts w:ascii="方正书宋_GBK" w:eastAsia="方正书宋_GBK" w:hAnsi="等线" w:cs="Times New Roman"/>
              </w:rPr>
              <w:t>90</w:t>
            </w:r>
          </w:p>
        </w:tc>
        <w:tc>
          <w:tcPr>
            <w:tcW w:w="462" w:type="dxa"/>
            <w:vAlign w:val="center"/>
          </w:tcPr>
          <w:p w:rsidR="00076260" w:rsidRPr="00076260" w:rsidRDefault="00076260" w:rsidP="00076260">
            <w:pPr>
              <w:widowControl/>
              <w:adjustRightInd w:val="0"/>
              <w:snapToGrid w:val="0"/>
              <w:jc w:val="center"/>
              <w:rPr>
                <w:rFonts w:ascii="方正书宋_GBK" w:eastAsia="方正书宋_GBK" w:hAnsi="等线" w:cs="Times New Roman"/>
              </w:rPr>
            </w:pPr>
            <w:r w:rsidRPr="00076260">
              <w:rPr>
                <w:rFonts w:ascii="方正书宋_GBK" w:eastAsia="方正书宋_GBK" w:hAnsi="等线" w:cs="Times New Roman"/>
              </w:rPr>
              <w:t>%</w:t>
            </w:r>
          </w:p>
        </w:tc>
        <w:tc>
          <w:tcPr>
            <w:tcW w:w="1302" w:type="dxa"/>
            <w:vAlign w:val="center"/>
          </w:tcPr>
          <w:p w:rsidR="00076260" w:rsidRPr="00076260" w:rsidRDefault="00076260" w:rsidP="00076260">
            <w:pPr>
              <w:widowControl/>
              <w:adjustRightInd w:val="0"/>
              <w:snapToGrid w:val="0"/>
              <w:rPr>
                <w:rFonts w:ascii="方正书宋_GBK" w:eastAsia="方正书宋_GBK" w:hAnsi="等线" w:cs="Times New Roman"/>
              </w:rPr>
            </w:pPr>
            <w:r w:rsidRPr="00076260">
              <w:rPr>
                <w:rFonts w:ascii="方正书宋_GBK" w:eastAsia="方正书宋_GBK" w:hAnsi="等线" w:cs="Times New Roman"/>
              </w:rPr>
              <w:t>调查表</w:t>
            </w:r>
          </w:p>
        </w:tc>
      </w:tr>
      <w:tr w:rsidR="00076260" w:rsidRPr="00076260" w:rsidTr="000B659E">
        <w:trPr>
          <w:trHeight w:val="1168"/>
          <w:jc w:val="center"/>
        </w:trPr>
        <w:tc>
          <w:tcPr>
            <w:tcW w:w="462" w:type="dxa"/>
            <w:vMerge/>
            <w:vAlign w:val="center"/>
          </w:tcPr>
          <w:p w:rsidR="00076260" w:rsidRPr="00076260" w:rsidRDefault="00076260" w:rsidP="00076260">
            <w:pPr>
              <w:adjustRightInd w:val="0"/>
              <w:snapToGrid w:val="0"/>
              <w:jc w:val="center"/>
              <w:rPr>
                <w:rFonts w:ascii="方正书宋_GBK" w:eastAsia="方正书宋_GBK" w:hAnsi="等线" w:cs="Times New Roman"/>
              </w:rPr>
            </w:pPr>
          </w:p>
        </w:tc>
        <w:tc>
          <w:tcPr>
            <w:tcW w:w="672" w:type="dxa"/>
            <w:vMerge/>
            <w:vAlign w:val="center"/>
          </w:tcPr>
          <w:p w:rsidR="00076260" w:rsidRPr="00076260" w:rsidRDefault="00076260" w:rsidP="00076260">
            <w:pPr>
              <w:widowControl/>
              <w:adjustRightInd w:val="0"/>
              <w:snapToGrid w:val="0"/>
              <w:jc w:val="center"/>
              <w:rPr>
                <w:rFonts w:ascii="方正书宋_GBK" w:eastAsia="方正书宋_GBK" w:hAnsi="等线" w:cs="Times New Roman"/>
              </w:rPr>
            </w:pPr>
          </w:p>
        </w:tc>
        <w:tc>
          <w:tcPr>
            <w:tcW w:w="924" w:type="dxa"/>
            <w:vAlign w:val="center"/>
          </w:tcPr>
          <w:p w:rsidR="00076260" w:rsidRPr="00076260" w:rsidRDefault="00076260" w:rsidP="00076260">
            <w:pPr>
              <w:widowControl/>
              <w:adjustRightInd w:val="0"/>
              <w:snapToGrid w:val="0"/>
              <w:rPr>
                <w:rFonts w:ascii="方正书宋_GBK" w:eastAsia="方正书宋_GBK" w:hAnsi="等线" w:cs="Times New Roman"/>
              </w:rPr>
            </w:pPr>
            <w:r w:rsidRPr="00076260">
              <w:rPr>
                <w:rFonts w:ascii="方正书宋_GBK" w:eastAsia="方正书宋_GBK" w:hAnsi="等线" w:cs="Times New Roman"/>
              </w:rPr>
              <w:t>教职工对学校满意度</w:t>
            </w:r>
          </w:p>
        </w:tc>
        <w:tc>
          <w:tcPr>
            <w:tcW w:w="2128" w:type="dxa"/>
            <w:vAlign w:val="center"/>
          </w:tcPr>
          <w:p w:rsidR="00076260" w:rsidRPr="00076260" w:rsidRDefault="00076260" w:rsidP="00076260">
            <w:pPr>
              <w:widowControl/>
              <w:adjustRightInd w:val="0"/>
              <w:snapToGrid w:val="0"/>
              <w:rPr>
                <w:rFonts w:ascii="方正书宋_GBK" w:eastAsia="方正书宋_GBK" w:hAnsi="等线" w:cs="Times New Roman"/>
              </w:rPr>
            </w:pPr>
            <w:r w:rsidRPr="00076260">
              <w:rPr>
                <w:rFonts w:ascii="方正书宋_GBK" w:eastAsia="方正书宋_GBK" w:hAnsi="等线" w:cs="Times New Roman"/>
              </w:rPr>
              <w:t>满意度达到90%得满分；每降低1%扣分10%；未达86%不得分。</w:t>
            </w:r>
          </w:p>
        </w:tc>
        <w:tc>
          <w:tcPr>
            <w:tcW w:w="2015" w:type="dxa"/>
            <w:vAlign w:val="center"/>
          </w:tcPr>
          <w:p w:rsidR="00076260" w:rsidRPr="00076260" w:rsidRDefault="00076260" w:rsidP="00076260">
            <w:pPr>
              <w:widowControl/>
              <w:adjustRightInd w:val="0"/>
              <w:snapToGrid w:val="0"/>
              <w:rPr>
                <w:rFonts w:ascii="方正书宋_GBK" w:eastAsia="方正书宋_GBK" w:hAnsi="等线" w:cs="Times New Roman"/>
              </w:rPr>
            </w:pPr>
            <w:r w:rsidRPr="00076260">
              <w:rPr>
                <w:rFonts w:ascii="方正书宋_GBK" w:eastAsia="方正书宋_GBK" w:hAnsi="等线" w:cs="Times New Roman"/>
              </w:rPr>
              <w:t>反映廊坊卫生职业学院全体教职工对学院整体满意程度</w:t>
            </w:r>
          </w:p>
        </w:tc>
        <w:tc>
          <w:tcPr>
            <w:tcW w:w="476" w:type="dxa"/>
            <w:vAlign w:val="center"/>
          </w:tcPr>
          <w:p w:rsidR="00076260" w:rsidRPr="00076260" w:rsidRDefault="00076260" w:rsidP="00076260">
            <w:pPr>
              <w:widowControl/>
              <w:adjustRightInd w:val="0"/>
              <w:snapToGrid w:val="0"/>
              <w:jc w:val="center"/>
              <w:rPr>
                <w:rFonts w:ascii="方正书宋_GBK" w:eastAsia="方正书宋_GBK" w:hAnsi="等线" w:cs="Times New Roman"/>
              </w:rPr>
            </w:pPr>
            <w:r w:rsidRPr="00076260">
              <w:rPr>
                <w:rFonts w:ascii="方正书宋_GBK" w:eastAsia="方正书宋_GBK" w:hAnsi="等线" w:cs="Times New Roman"/>
              </w:rPr>
              <w:t>≥</w:t>
            </w:r>
          </w:p>
        </w:tc>
        <w:tc>
          <w:tcPr>
            <w:tcW w:w="616" w:type="dxa"/>
            <w:vAlign w:val="center"/>
          </w:tcPr>
          <w:p w:rsidR="00076260" w:rsidRPr="00076260" w:rsidRDefault="00076260" w:rsidP="00076260">
            <w:pPr>
              <w:widowControl/>
              <w:adjustRightInd w:val="0"/>
              <w:snapToGrid w:val="0"/>
              <w:jc w:val="center"/>
              <w:rPr>
                <w:rFonts w:ascii="方正书宋_GBK" w:eastAsia="方正书宋_GBK" w:hAnsi="等线" w:cs="Times New Roman"/>
              </w:rPr>
            </w:pPr>
            <w:r w:rsidRPr="00076260">
              <w:rPr>
                <w:rFonts w:ascii="方正书宋_GBK" w:eastAsia="方正书宋_GBK" w:hAnsi="等线" w:cs="Times New Roman"/>
              </w:rPr>
              <w:t>90</w:t>
            </w:r>
          </w:p>
        </w:tc>
        <w:tc>
          <w:tcPr>
            <w:tcW w:w="462" w:type="dxa"/>
            <w:vAlign w:val="center"/>
          </w:tcPr>
          <w:p w:rsidR="00076260" w:rsidRPr="00076260" w:rsidRDefault="00076260" w:rsidP="00076260">
            <w:pPr>
              <w:widowControl/>
              <w:adjustRightInd w:val="0"/>
              <w:snapToGrid w:val="0"/>
              <w:jc w:val="center"/>
              <w:rPr>
                <w:rFonts w:ascii="方正书宋_GBK" w:eastAsia="方正书宋_GBK" w:hAnsi="等线" w:cs="Times New Roman"/>
              </w:rPr>
            </w:pPr>
            <w:r w:rsidRPr="00076260">
              <w:rPr>
                <w:rFonts w:ascii="方正书宋_GBK" w:eastAsia="方正书宋_GBK" w:hAnsi="等线" w:cs="Times New Roman"/>
              </w:rPr>
              <w:t>%</w:t>
            </w:r>
          </w:p>
        </w:tc>
        <w:tc>
          <w:tcPr>
            <w:tcW w:w="1302" w:type="dxa"/>
            <w:vAlign w:val="center"/>
          </w:tcPr>
          <w:p w:rsidR="00076260" w:rsidRPr="00076260" w:rsidRDefault="00076260" w:rsidP="00076260">
            <w:pPr>
              <w:widowControl/>
              <w:adjustRightInd w:val="0"/>
              <w:snapToGrid w:val="0"/>
              <w:rPr>
                <w:rFonts w:ascii="方正书宋_GBK" w:eastAsia="方正书宋_GBK" w:hAnsi="等线" w:cs="Times New Roman"/>
              </w:rPr>
            </w:pPr>
            <w:r w:rsidRPr="00076260">
              <w:rPr>
                <w:rFonts w:ascii="方正书宋_GBK" w:eastAsia="方正书宋_GBK" w:hAnsi="等线" w:cs="Times New Roman"/>
              </w:rPr>
              <w:t>调查表</w:t>
            </w:r>
          </w:p>
        </w:tc>
      </w:tr>
    </w:tbl>
    <w:p w:rsidR="00D347CC" w:rsidRDefault="00D347CC" w:rsidP="004A54AA">
      <w:pPr>
        <w:spacing w:line="584" w:lineRule="exact"/>
        <w:rPr>
          <w:rFonts w:ascii="仿宋_GB2312" w:eastAsia="仿宋_GB2312" w:cs="Times New Roman"/>
          <w:sz w:val="32"/>
          <w:szCs w:val="32"/>
        </w:rPr>
      </w:pPr>
    </w:p>
    <w:p w:rsidR="00D347CC" w:rsidRDefault="00B80935">
      <w:pPr>
        <w:spacing w:line="584" w:lineRule="exact"/>
        <w:ind w:firstLineChars="200" w:firstLine="640"/>
        <w:rPr>
          <w:rFonts w:ascii="Times New Roman" w:eastAsia="黑体" w:hAnsi="Times New Roman" w:cs="Times New Roman"/>
          <w:sz w:val="32"/>
          <w:szCs w:val="32"/>
        </w:rPr>
      </w:pPr>
      <w:r>
        <w:rPr>
          <w:rFonts w:ascii="Times New Roman" w:eastAsia="黑体" w:hAnsi="Times New Roman" w:cs="Times New Roman" w:hint="eastAsia"/>
          <w:sz w:val="32"/>
          <w:szCs w:val="32"/>
        </w:rPr>
        <w:lastRenderedPageBreak/>
        <w:t>第二部分</w:t>
      </w:r>
      <w:r>
        <w:rPr>
          <w:rFonts w:ascii="Times New Roman" w:eastAsia="黑体" w:hAnsi="Times New Roman" w:cs="Times New Roman" w:hint="eastAsia"/>
          <w:sz w:val="32"/>
          <w:szCs w:val="32"/>
        </w:rPr>
        <w:t xml:space="preserve"> </w:t>
      </w:r>
      <w:r>
        <w:rPr>
          <w:rFonts w:ascii="Times New Roman" w:eastAsia="黑体" w:hAnsi="Times New Roman" w:cs="Times New Roman" w:hint="eastAsia"/>
          <w:sz w:val="32"/>
          <w:szCs w:val="32"/>
        </w:rPr>
        <w:t>资金绩效目标</w:t>
      </w:r>
    </w:p>
    <w:p w:rsidR="00D347CC" w:rsidRDefault="0044786A">
      <w:pPr>
        <w:ind w:firstLineChars="200" w:firstLine="560"/>
        <w:jc w:val="left"/>
        <w:outlineLvl w:val="1"/>
        <w:rPr>
          <w:rFonts w:ascii="Times New Roman" w:eastAsia="仿宋_GB2312" w:hAnsi="Times New Roman" w:cs="Times New Roman"/>
          <w:sz w:val="28"/>
        </w:rPr>
      </w:pPr>
      <w:r>
        <w:rPr>
          <w:rFonts w:ascii="Times New Roman" w:eastAsia="仿宋_GB2312" w:hAnsi="Times New Roman" w:cs="Times New Roman" w:hint="eastAsia"/>
          <w:sz w:val="28"/>
        </w:rPr>
        <w:t>1</w:t>
      </w:r>
      <w:r w:rsidR="00B80935">
        <w:rPr>
          <w:rFonts w:ascii="Times New Roman" w:eastAsia="仿宋_GB2312" w:hAnsi="Times New Roman" w:cs="Times New Roman"/>
          <w:sz w:val="28"/>
        </w:rPr>
        <w:t>.</w:t>
      </w:r>
      <w:r w:rsidR="00076260" w:rsidRPr="00076260">
        <w:rPr>
          <w:rFonts w:hint="eastAsia"/>
        </w:rPr>
        <w:t xml:space="preserve"> </w:t>
      </w:r>
      <w:r w:rsidR="00076260" w:rsidRPr="00076260">
        <w:rPr>
          <w:rFonts w:ascii="Times New Roman" w:eastAsia="仿宋_GB2312" w:hAnsi="Times New Roman" w:cs="Times New Roman" w:hint="eastAsia"/>
          <w:sz w:val="28"/>
        </w:rPr>
        <w:t>药学专业群虚拟仿真实</w:t>
      </w:r>
      <w:proofErr w:type="gramStart"/>
      <w:r w:rsidR="00076260" w:rsidRPr="00076260">
        <w:rPr>
          <w:rFonts w:ascii="Times New Roman" w:eastAsia="仿宋_GB2312" w:hAnsi="Times New Roman" w:cs="Times New Roman" w:hint="eastAsia"/>
          <w:sz w:val="28"/>
        </w:rPr>
        <w:t>训系统</w:t>
      </w:r>
      <w:proofErr w:type="gramEnd"/>
      <w:r w:rsidR="00076260" w:rsidRPr="00076260">
        <w:rPr>
          <w:rFonts w:ascii="Times New Roman" w:eastAsia="仿宋_GB2312" w:hAnsi="Times New Roman" w:cs="Times New Roman" w:hint="eastAsia"/>
          <w:sz w:val="28"/>
        </w:rPr>
        <w:t>建设经费</w:t>
      </w:r>
      <w:r w:rsidR="00B80935">
        <w:rPr>
          <w:rFonts w:ascii="Times New Roman" w:eastAsia="仿宋_GB2312" w:hAnsi="Times New Roman" w:cs="Times New Roman"/>
          <w:sz w:val="28"/>
        </w:rPr>
        <w:t>绩效目标表</w:t>
      </w:r>
      <w:r w:rsidR="00B80935">
        <w:rPr>
          <w:rFonts w:ascii="Times New Roman" w:eastAsia="仿宋_GB2312" w:hAnsi="Times New Roman" w:cs="Times New Roman"/>
          <w:vanish/>
          <w:sz w:val="28"/>
        </w:rPr>
        <w:t>{ TC 2</w:t>
      </w:r>
      <w:r w:rsidR="00B80935">
        <w:rPr>
          <w:rFonts w:ascii="Times New Roman" w:eastAsia="仿宋_GB2312" w:hAnsi="Times New Roman" w:cs="Times New Roman"/>
          <w:vanish/>
          <w:sz w:val="28"/>
        </w:rPr>
        <w:t>、办公自动化（</w:t>
      </w:r>
      <w:r w:rsidR="00B80935">
        <w:rPr>
          <w:rFonts w:ascii="Times New Roman" w:eastAsia="仿宋_GB2312" w:hAnsi="Times New Roman" w:cs="Times New Roman"/>
          <w:vanish/>
          <w:sz w:val="28"/>
        </w:rPr>
        <w:t>OA</w:t>
      </w:r>
      <w:r w:rsidR="00B80935">
        <w:rPr>
          <w:rFonts w:ascii="Times New Roman" w:eastAsia="仿宋_GB2312" w:hAnsi="Times New Roman" w:cs="Times New Roman"/>
          <w:vanish/>
          <w:sz w:val="28"/>
        </w:rPr>
        <w:t>）和督查督办系统升级及推广费绩效目标表</w:t>
      </w:r>
      <w:r w:rsidR="00B80935">
        <w:rPr>
          <w:rFonts w:ascii="Times New Roman" w:eastAsia="仿宋_GB2312" w:hAnsi="Times New Roman" w:cs="Times New Roman"/>
          <w:vanish/>
          <w:sz w:val="28"/>
        </w:rPr>
        <w:t xml:space="preserve"> \f C \l 1 }</w:t>
      </w:r>
    </w:p>
    <w:p w:rsidR="00D347CC" w:rsidRDefault="00D347CC">
      <w:pPr>
        <w:spacing w:line="14" w:lineRule="exact"/>
        <w:ind w:firstLineChars="200" w:firstLine="420"/>
        <w:jc w:val="center"/>
        <w:rPr>
          <w:rFonts w:ascii="Times New Roman" w:eastAsia="仿宋_GB2312" w:hAnsi="Times New Roman" w:cs="Times New Roman"/>
        </w:rPr>
      </w:pPr>
    </w:p>
    <w:tbl>
      <w:tblPr>
        <w:tblW w:w="1406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2409"/>
        <w:gridCol w:w="2268"/>
        <w:gridCol w:w="1985"/>
        <w:gridCol w:w="3402"/>
        <w:gridCol w:w="1843"/>
        <w:gridCol w:w="2155"/>
      </w:tblGrid>
      <w:tr w:rsidR="00D347CC">
        <w:trPr>
          <w:cantSplit/>
          <w:trHeight w:val="397"/>
          <w:tblHeader/>
          <w:jc w:val="center"/>
        </w:trPr>
        <w:tc>
          <w:tcPr>
            <w:tcW w:w="2409" w:type="dxa"/>
            <w:shd w:val="clear" w:color="auto" w:fill="auto"/>
            <w:vAlign w:val="center"/>
          </w:tcPr>
          <w:p w:rsidR="00D347CC" w:rsidRDefault="00B80935">
            <w:pPr>
              <w:spacing w:line="300" w:lineRule="exact"/>
              <w:jc w:val="center"/>
              <w:rPr>
                <w:rFonts w:ascii="Times New Roman" w:eastAsia="仿宋_GB2312" w:hAnsi="Times New Roman" w:cs="Times New Roman"/>
                <w:b/>
              </w:rPr>
            </w:pPr>
            <w:r>
              <w:rPr>
                <w:rFonts w:ascii="Times New Roman" w:eastAsia="仿宋_GB2312" w:hAnsi="Times New Roman" w:cs="Times New Roman"/>
                <w:b/>
              </w:rPr>
              <w:t>绩效目标</w:t>
            </w:r>
          </w:p>
        </w:tc>
        <w:tc>
          <w:tcPr>
            <w:tcW w:w="11653" w:type="dxa"/>
            <w:gridSpan w:val="5"/>
            <w:shd w:val="clear" w:color="auto" w:fill="auto"/>
            <w:vAlign w:val="center"/>
          </w:tcPr>
          <w:p w:rsidR="000450AD" w:rsidRDefault="000450AD" w:rsidP="000450AD">
            <w:pPr>
              <w:spacing w:line="300" w:lineRule="exact"/>
              <w:jc w:val="left"/>
              <w:rPr>
                <w:rFonts w:ascii="方正书宋_GBK" w:eastAsia="方正书宋_GBK"/>
              </w:rPr>
            </w:pPr>
            <w:r>
              <w:rPr>
                <w:rFonts w:ascii="方正书宋_GBK" w:eastAsia="方正书宋_GBK"/>
              </w:rPr>
              <w:t>1.培养学生参加行执委组织的参加药物制剂和药物检测大赛，参加职业院校组织的和国家组织的中药传统技能大赛；为教师参加教学能力比赛提供技术支持；开展药学科普基地参观和宣传工作，培养学生的科学创新能力。</w:t>
            </w:r>
          </w:p>
          <w:p w:rsidR="00D347CC" w:rsidRDefault="000450AD" w:rsidP="000450AD">
            <w:pPr>
              <w:spacing w:line="300" w:lineRule="exact"/>
              <w:rPr>
                <w:rFonts w:ascii="Times New Roman" w:eastAsia="仿宋_GB2312" w:hAnsi="Times New Roman" w:cs="Times New Roman"/>
                <w:b/>
              </w:rPr>
            </w:pPr>
            <w:r>
              <w:rPr>
                <w:rFonts w:ascii="方正书宋_GBK" w:eastAsia="方正书宋_GBK"/>
              </w:rPr>
              <w:t>2.药物制剂、药物检验、中药炮制、中药制药、中药鉴定和药学服务虚拟仿真实践操作，有效对接医药产业</w:t>
            </w:r>
          </w:p>
        </w:tc>
      </w:tr>
      <w:tr w:rsidR="00D347CC">
        <w:trPr>
          <w:cantSplit/>
          <w:trHeight w:val="397"/>
          <w:tblHeader/>
          <w:jc w:val="center"/>
        </w:trPr>
        <w:tc>
          <w:tcPr>
            <w:tcW w:w="2409" w:type="dxa"/>
            <w:shd w:val="clear" w:color="auto" w:fill="auto"/>
            <w:vAlign w:val="center"/>
          </w:tcPr>
          <w:p w:rsidR="00D347CC" w:rsidRDefault="00B80935">
            <w:pPr>
              <w:spacing w:line="300" w:lineRule="exact"/>
              <w:jc w:val="center"/>
              <w:rPr>
                <w:rFonts w:ascii="Times New Roman" w:eastAsia="仿宋_GB2312" w:hAnsi="Times New Roman" w:cs="Times New Roman"/>
                <w:b/>
              </w:rPr>
            </w:pPr>
            <w:r>
              <w:rPr>
                <w:rFonts w:ascii="Times New Roman" w:eastAsia="仿宋_GB2312" w:hAnsi="Times New Roman" w:cs="Times New Roman"/>
                <w:b/>
              </w:rPr>
              <w:t>一级指标</w:t>
            </w:r>
          </w:p>
        </w:tc>
        <w:tc>
          <w:tcPr>
            <w:tcW w:w="2268" w:type="dxa"/>
            <w:shd w:val="clear" w:color="auto" w:fill="auto"/>
            <w:vAlign w:val="center"/>
          </w:tcPr>
          <w:p w:rsidR="00D347CC" w:rsidRDefault="00B80935">
            <w:pPr>
              <w:spacing w:line="300" w:lineRule="exact"/>
              <w:jc w:val="center"/>
              <w:rPr>
                <w:rFonts w:ascii="Times New Roman" w:eastAsia="仿宋_GB2312" w:hAnsi="Times New Roman" w:cs="Times New Roman"/>
                <w:b/>
              </w:rPr>
            </w:pPr>
            <w:r>
              <w:rPr>
                <w:rFonts w:ascii="Times New Roman" w:eastAsia="仿宋_GB2312" w:hAnsi="Times New Roman" w:cs="Times New Roman"/>
                <w:b/>
              </w:rPr>
              <w:t>二级指标</w:t>
            </w:r>
          </w:p>
        </w:tc>
        <w:tc>
          <w:tcPr>
            <w:tcW w:w="1985" w:type="dxa"/>
            <w:shd w:val="clear" w:color="auto" w:fill="auto"/>
            <w:vAlign w:val="center"/>
          </w:tcPr>
          <w:p w:rsidR="00D347CC" w:rsidRDefault="00B80935">
            <w:pPr>
              <w:spacing w:line="300" w:lineRule="exact"/>
              <w:jc w:val="center"/>
              <w:rPr>
                <w:rFonts w:ascii="Times New Roman" w:eastAsia="仿宋_GB2312" w:hAnsi="Times New Roman" w:cs="Times New Roman"/>
                <w:b/>
              </w:rPr>
            </w:pPr>
            <w:r>
              <w:rPr>
                <w:rFonts w:ascii="Times New Roman" w:eastAsia="仿宋_GB2312" w:hAnsi="Times New Roman" w:cs="Times New Roman"/>
                <w:b/>
              </w:rPr>
              <w:t>三级指标</w:t>
            </w:r>
          </w:p>
        </w:tc>
        <w:tc>
          <w:tcPr>
            <w:tcW w:w="3402" w:type="dxa"/>
            <w:shd w:val="clear" w:color="auto" w:fill="auto"/>
            <w:vAlign w:val="center"/>
          </w:tcPr>
          <w:p w:rsidR="00D347CC" w:rsidRDefault="00B80935">
            <w:pPr>
              <w:spacing w:line="300" w:lineRule="exact"/>
              <w:jc w:val="center"/>
              <w:rPr>
                <w:rFonts w:ascii="Times New Roman" w:eastAsia="仿宋_GB2312" w:hAnsi="Times New Roman" w:cs="Times New Roman"/>
                <w:b/>
              </w:rPr>
            </w:pPr>
            <w:r>
              <w:rPr>
                <w:rFonts w:ascii="Times New Roman" w:eastAsia="仿宋_GB2312" w:hAnsi="Times New Roman" w:cs="Times New Roman"/>
                <w:b/>
              </w:rPr>
              <w:t>绩效指标描述</w:t>
            </w:r>
          </w:p>
        </w:tc>
        <w:tc>
          <w:tcPr>
            <w:tcW w:w="1843" w:type="dxa"/>
            <w:shd w:val="clear" w:color="auto" w:fill="auto"/>
            <w:vAlign w:val="center"/>
          </w:tcPr>
          <w:p w:rsidR="00D347CC" w:rsidRDefault="00B80935">
            <w:pPr>
              <w:spacing w:line="300" w:lineRule="exact"/>
              <w:jc w:val="center"/>
              <w:rPr>
                <w:rFonts w:ascii="Times New Roman" w:eastAsia="仿宋_GB2312" w:hAnsi="Times New Roman" w:cs="Times New Roman"/>
                <w:b/>
              </w:rPr>
            </w:pPr>
            <w:r>
              <w:rPr>
                <w:rFonts w:ascii="Times New Roman" w:eastAsia="仿宋_GB2312" w:hAnsi="Times New Roman" w:cs="Times New Roman"/>
                <w:b/>
              </w:rPr>
              <w:t>指标值</w:t>
            </w:r>
          </w:p>
        </w:tc>
        <w:tc>
          <w:tcPr>
            <w:tcW w:w="2155" w:type="dxa"/>
            <w:shd w:val="clear" w:color="auto" w:fill="auto"/>
            <w:vAlign w:val="center"/>
          </w:tcPr>
          <w:p w:rsidR="00D347CC" w:rsidRDefault="00B80935">
            <w:pPr>
              <w:spacing w:line="300" w:lineRule="exact"/>
              <w:jc w:val="center"/>
              <w:rPr>
                <w:rFonts w:ascii="Times New Roman" w:eastAsia="仿宋_GB2312" w:hAnsi="Times New Roman" w:cs="Times New Roman"/>
                <w:b/>
              </w:rPr>
            </w:pPr>
            <w:r>
              <w:rPr>
                <w:rFonts w:ascii="Times New Roman" w:eastAsia="仿宋_GB2312" w:hAnsi="Times New Roman" w:cs="Times New Roman"/>
                <w:b/>
              </w:rPr>
              <w:t>指标值确定依据</w:t>
            </w:r>
          </w:p>
        </w:tc>
      </w:tr>
      <w:tr w:rsidR="004A28F4" w:rsidTr="000B659E">
        <w:trPr>
          <w:cantSplit/>
          <w:trHeight w:val="369"/>
          <w:jc w:val="center"/>
        </w:trPr>
        <w:tc>
          <w:tcPr>
            <w:tcW w:w="2409" w:type="dxa"/>
            <w:vMerge w:val="restart"/>
            <w:shd w:val="clear" w:color="auto" w:fill="auto"/>
            <w:vAlign w:val="center"/>
          </w:tcPr>
          <w:p w:rsidR="004A28F4" w:rsidRDefault="004A28F4">
            <w:pPr>
              <w:spacing w:line="300" w:lineRule="exact"/>
              <w:jc w:val="center"/>
              <w:rPr>
                <w:rFonts w:ascii="Times New Roman" w:eastAsia="仿宋_GB2312" w:hAnsi="Times New Roman" w:cs="Times New Roman"/>
              </w:rPr>
            </w:pPr>
            <w:r>
              <w:rPr>
                <w:rFonts w:ascii="Times New Roman" w:eastAsia="仿宋_GB2312" w:hAnsi="Times New Roman" w:cs="Times New Roman"/>
              </w:rPr>
              <w:t>产出指标</w:t>
            </w:r>
          </w:p>
        </w:tc>
        <w:tc>
          <w:tcPr>
            <w:tcW w:w="2268" w:type="dxa"/>
            <w:shd w:val="clear" w:color="auto" w:fill="auto"/>
          </w:tcPr>
          <w:p w:rsidR="004A28F4" w:rsidRPr="00A35C05" w:rsidRDefault="004A28F4" w:rsidP="000B659E">
            <w:r w:rsidRPr="00A35C05">
              <w:rPr>
                <w:rFonts w:hint="eastAsia"/>
              </w:rPr>
              <w:t>数量指标</w:t>
            </w:r>
          </w:p>
        </w:tc>
        <w:tc>
          <w:tcPr>
            <w:tcW w:w="1985" w:type="dxa"/>
            <w:shd w:val="clear" w:color="auto" w:fill="auto"/>
          </w:tcPr>
          <w:p w:rsidR="004A28F4" w:rsidRPr="00A35C05" w:rsidRDefault="004A28F4" w:rsidP="000B659E">
            <w:r w:rsidRPr="00A35C05">
              <w:rPr>
                <w:rFonts w:hint="eastAsia"/>
              </w:rPr>
              <w:t>有效开展虚拟仿真实训的次数</w:t>
            </w:r>
          </w:p>
        </w:tc>
        <w:tc>
          <w:tcPr>
            <w:tcW w:w="3402" w:type="dxa"/>
            <w:shd w:val="clear" w:color="auto" w:fill="auto"/>
          </w:tcPr>
          <w:p w:rsidR="004A28F4" w:rsidRPr="00A35C05" w:rsidRDefault="004A28F4" w:rsidP="000B659E">
            <w:r w:rsidRPr="00A35C05">
              <w:rPr>
                <w:rFonts w:hint="eastAsia"/>
              </w:rPr>
              <w:t>学生实际开展虚拟仿真实践的次数</w:t>
            </w:r>
          </w:p>
        </w:tc>
        <w:tc>
          <w:tcPr>
            <w:tcW w:w="1843" w:type="dxa"/>
            <w:shd w:val="clear" w:color="auto" w:fill="auto"/>
          </w:tcPr>
          <w:p w:rsidR="004A28F4" w:rsidRPr="00A35C05" w:rsidRDefault="004A28F4" w:rsidP="000B659E">
            <w:r w:rsidRPr="00A35C05">
              <w:rPr>
                <w:rFonts w:hint="eastAsia"/>
              </w:rPr>
              <w:t>≥</w:t>
            </w:r>
            <w:r w:rsidRPr="00A35C05">
              <w:rPr>
                <w:rFonts w:hint="eastAsia"/>
              </w:rPr>
              <w:t>320</w:t>
            </w:r>
            <w:r w:rsidRPr="00A35C05">
              <w:rPr>
                <w:rFonts w:hint="eastAsia"/>
              </w:rPr>
              <w:t>次</w:t>
            </w:r>
          </w:p>
        </w:tc>
        <w:tc>
          <w:tcPr>
            <w:tcW w:w="2155" w:type="dxa"/>
            <w:shd w:val="clear" w:color="auto" w:fill="auto"/>
          </w:tcPr>
          <w:p w:rsidR="004A28F4" w:rsidRPr="00A35C05" w:rsidRDefault="004A28F4" w:rsidP="000B659E">
            <w:r w:rsidRPr="00A35C05">
              <w:rPr>
                <w:rFonts w:hint="eastAsia"/>
              </w:rPr>
              <w:t>人才培养方案、课程标准和授课计划</w:t>
            </w:r>
          </w:p>
        </w:tc>
      </w:tr>
      <w:tr w:rsidR="004A28F4" w:rsidTr="000B659E">
        <w:trPr>
          <w:cantSplit/>
          <w:trHeight w:val="369"/>
          <w:jc w:val="center"/>
        </w:trPr>
        <w:tc>
          <w:tcPr>
            <w:tcW w:w="2409" w:type="dxa"/>
            <w:vMerge/>
            <w:shd w:val="clear" w:color="auto" w:fill="auto"/>
            <w:vAlign w:val="center"/>
          </w:tcPr>
          <w:p w:rsidR="004A28F4" w:rsidRDefault="004A28F4"/>
        </w:tc>
        <w:tc>
          <w:tcPr>
            <w:tcW w:w="2268" w:type="dxa"/>
            <w:shd w:val="clear" w:color="auto" w:fill="auto"/>
          </w:tcPr>
          <w:p w:rsidR="004A28F4" w:rsidRPr="00A35C05" w:rsidRDefault="004A28F4" w:rsidP="000B659E">
            <w:r w:rsidRPr="00A35C05">
              <w:rPr>
                <w:rFonts w:hint="eastAsia"/>
              </w:rPr>
              <w:t>质量指标</w:t>
            </w:r>
          </w:p>
        </w:tc>
        <w:tc>
          <w:tcPr>
            <w:tcW w:w="1985" w:type="dxa"/>
            <w:shd w:val="clear" w:color="auto" w:fill="auto"/>
          </w:tcPr>
          <w:p w:rsidR="004A28F4" w:rsidRPr="00A35C05" w:rsidRDefault="004A28F4" w:rsidP="000B659E">
            <w:r w:rsidRPr="00A35C05">
              <w:rPr>
                <w:rFonts w:hint="eastAsia"/>
              </w:rPr>
              <w:t>虚拟仿真实训完成率</w:t>
            </w:r>
          </w:p>
        </w:tc>
        <w:tc>
          <w:tcPr>
            <w:tcW w:w="3402" w:type="dxa"/>
            <w:shd w:val="clear" w:color="auto" w:fill="auto"/>
          </w:tcPr>
          <w:p w:rsidR="004A28F4" w:rsidRPr="00A35C05" w:rsidRDefault="004A28F4" w:rsidP="000B659E">
            <w:r w:rsidRPr="00A35C05">
              <w:rPr>
                <w:rFonts w:hint="eastAsia"/>
              </w:rPr>
              <w:t>在线考核成绩合格数占总考核数的比例</w:t>
            </w:r>
          </w:p>
        </w:tc>
        <w:tc>
          <w:tcPr>
            <w:tcW w:w="1843" w:type="dxa"/>
            <w:shd w:val="clear" w:color="auto" w:fill="auto"/>
          </w:tcPr>
          <w:p w:rsidR="004A28F4" w:rsidRPr="00A35C05" w:rsidRDefault="004A28F4" w:rsidP="000B659E">
            <w:r w:rsidRPr="00A35C05">
              <w:rPr>
                <w:rFonts w:hint="eastAsia"/>
              </w:rPr>
              <w:t>≥</w:t>
            </w:r>
            <w:r w:rsidRPr="00A35C05">
              <w:rPr>
                <w:rFonts w:hint="eastAsia"/>
              </w:rPr>
              <w:t>95%</w:t>
            </w:r>
          </w:p>
        </w:tc>
        <w:tc>
          <w:tcPr>
            <w:tcW w:w="2155" w:type="dxa"/>
            <w:shd w:val="clear" w:color="auto" w:fill="auto"/>
          </w:tcPr>
          <w:p w:rsidR="004A28F4" w:rsidRDefault="004A28F4" w:rsidP="000B659E">
            <w:r w:rsidRPr="00A35C05">
              <w:rPr>
                <w:rFonts w:hint="eastAsia"/>
              </w:rPr>
              <w:t>实</w:t>
            </w:r>
            <w:proofErr w:type="gramStart"/>
            <w:r w:rsidRPr="00A35C05">
              <w:rPr>
                <w:rFonts w:hint="eastAsia"/>
              </w:rPr>
              <w:t>训成绩</w:t>
            </w:r>
            <w:proofErr w:type="gramEnd"/>
            <w:r w:rsidRPr="00A35C05">
              <w:rPr>
                <w:rFonts w:hint="eastAsia"/>
              </w:rPr>
              <w:t>标准</w:t>
            </w:r>
          </w:p>
        </w:tc>
      </w:tr>
      <w:tr w:rsidR="004A28F4" w:rsidTr="000B659E">
        <w:trPr>
          <w:cantSplit/>
          <w:trHeight w:val="369"/>
          <w:jc w:val="center"/>
        </w:trPr>
        <w:tc>
          <w:tcPr>
            <w:tcW w:w="2409" w:type="dxa"/>
            <w:vMerge/>
            <w:shd w:val="clear" w:color="auto" w:fill="auto"/>
            <w:vAlign w:val="center"/>
          </w:tcPr>
          <w:p w:rsidR="004A28F4" w:rsidRDefault="004A28F4"/>
        </w:tc>
        <w:tc>
          <w:tcPr>
            <w:tcW w:w="2268" w:type="dxa"/>
            <w:shd w:val="clear" w:color="auto" w:fill="auto"/>
          </w:tcPr>
          <w:p w:rsidR="004A28F4" w:rsidRPr="00DE27D0" w:rsidRDefault="004A28F4" w:rsidP="000B659E">
            <w:r w:rsidRPr="00DE27D0">
              <w:rPr>
                <w:rFonts w:hint="eastAsia"/>
              </w:rPr>
              <w:t>时效指标</w:t>
            </w:r>
          </w:p>
        </w:tc>
        <w:tc>
          <w:tcPr>
            <w:tcW w:w="1985" w:type="dxa"/>
            <w:shd w:val="clear" w:color="auto" w:fill="auto"/>
          </w:tcPr>
          <w:p w:rsidR="004A28F4" w:rsidRPr="00DE27D0" w:rsidRDefault="004A28F4" w:rsidP="000B659E">
            <w:r w:rsidRPr="00DE27D0">
              <w:rPr>
                <w:rFonts w:hint="eastAsia"/>
              </w:rPr>
              <w:t>项目推进及时性</w:t>
            </w:r>
          </w:p>
        </w:tc>
        <w:tc>
          <w:tcPr>
            <w:tcW w:w="3402" w:type="dxa"/>
            <w:shd w:val="clear" w:color="auto" w:fill="auto"/>
          </w:tcPr>
          <w:p w:rsidR="004A28F4" w:rsidRPr="00DE27D0" w:rsidRDefault="004A28F4" w:rsidP="000B659E">
            <w:r w:rsidRPr="00DE27D0">
              <w:rPr>
                <w:rFonts w:hint="eastAsia"/>
              </w:rPr>
              <w:t>按项目方案推进项目落实时间节点及时完成率</w:t>
            </w:r>
          </w:p>
        </w:tc>
        <w:tc>
          <w:tcPr>
            <w:tcW w:w="1843" w:type="dxa"/>
            <w:shd w:val="clear" w:color="auto" w:fill="auto"/>
          </w:tcPr>
          <w:p w:rsidR="004A28F4" w:rsidRPr="00DE27D0" w:rsidRDefault="004A28F4" w:rsidP="000B659E">
            <w:r w:rsidRPr="00DE27D0">
              <w:rPr>
                <w:rFonts w:hint="eastAsia"/>
              </w:rPr>
              <w:t>≥</w:t>
            </w:r>
            <w:r w:rsidRPr="00DE27D0">
              <w:rPr>
                <w:rFonts w:hint="eastAsia"/>
              </w:rPr>
              <w:t>90%</w:t>
            </w:r>
          </w:p>
        </w:tc>
        <w:tc>
          <w:tcPr>
            <w:tcW w:w="2155" w:type="dxa"/>
            <w:shd w:val="clear" w:color="auto" w:fill="auto"/>
          </w:tcPr>
          <w:p w:rsidR="004A28F4" w:rsidRPr="00DE27D0" w:rsidRDefault="004A28F4" w:rsidP="000B659E">
            <w:r w:rsidRPr="00DE27D0">
              <w:rPr>
                <w:rFonts w:hint="eastAsia"/>
              </w:rPr>
              <w:t>项目方案活动时间表</w:t>
            </w:r>
          </w:p>
        </w:tc>
      </w:tr>
      <w:tr w:rsidR="004A28F4" w:rsidTr="000B659E">
        <w:trPr>
          <w:cantSplit/>
          <w:trHeight w:val="369"/>
          <w:jc w:val="center"/>
        </w:trPr>
        <w:tc>
          <w:tcPr>
            <w:tcW w:w="2409" w:type="dxa"/>
            <w:vMerge/>
            <w:shd w:val="clear" w:color="auto" w:fill="auto"/>
            <w:vAlign w:val="center"/>
          </w:tcPr>
          <w:p w:rsidR="004A28F4" w:rsidRDefault="004A28F4"/>
        </w:tc>
        <w:tc>
          <w:tcPr>
            <w:tcW w:w="2268" w:type="dxa"/>
            <w:shd w:val="clear" w:color="auto" w:fill="auto"/>
          </w:tcPr>
          <w:p w:rsidR="004A28F4" w:rsidRPr="00DE27D0" w:rsidRDefault="004A28F4" w:rsidP="000B659E">
            <w:r w:rsidRPr="00DE27D0">
              <w:rPr>
                <w:rFonts w:hint="eastAsia"/>
              </w:rPr>
              <w:t>成本指标</w:t>
            </w:r>
          </w:p>
        </w:tc>
        <w:tc>
          <w:tcPr>
            <w:tcW w:w="1985" w:type="dxa"/>
            <w:shd w:val="clear" w:color="auto" w:fill="auto"/>
          </w:tcPr>
          <w:p w:rsidR="004A28F4" w:rsidRPr="00DE27D0" w:rsidRDefault="004A28F4" w:rsidP="000B659E">
            <w:r w:rsidRPr="00DE27D0">
              <w:rPr>
                <w:rFonts w:hint="eastAsia"/>
              </w:rPr>
              <w:t>项目支出总成本</w:t>
            </w:r>
          </w:p>
        </w:tc>
        <w:tc>
          <w:tcPr>
            <w:tcW w:w="3402" w:type="dxa"/>
            <w:shd w:val="clear" w:color="auto" w:fill="auto"/>
          </w:tcPr>
          <w:p w:rsidR="004A28F4" w:rsidRPr="00DE27D0" w:rsidRDefault="004A28F4" w:rsidP="000B659E">
            <w:r w:rsidRPr="00DE27D0">
              <w:rPr>
                <w:rFonts w:hint="eastAsia"/>
              </w:rPr>
              <w:t>该项目支出总成本</w:t>
            </w:r>
          </w:p>
        </w:tc>
        <w:tc>
          <w:tcPr>
            <w:tcW w:w="1843" w:type="dxa"/>
            <w:shd w:val="clear" w:color="auto" w:fill="auto"/>
          </w:tcPr>
          <w:p w:rsidR="004A28F4" w:rsidRPr="00DE27D0" w:rsidRDefault="004A28F4" w:rsidP="000B659E">
            <w:r w:rsidRPr="00DE27D0">
              <w:rPr>
                <w:rFonts w:hint="eastAsia"/>
              </w:rPr>
              <w:t>≤</w:t>
            </w:r>
            <w:r w:rsidRPr="00DE27D0">
              <w:rPr>
                <w:rFonts w:hint="eastAsia"/>
              </w:rPr>
              <w:t>193</w:t>
            </w:r>
            <w:r w:rsidRPr="00DE27D0">
              <w:rPr>
                <w:rFonts w:hint="eastAsia"/>
              </w:rPr>
              <w:t>万元</w:t>
            </w:r>
          </w:p>
        </w:tc>
        <w:tc>
          <w:tcPr>
            <w:tcW w:w="2155" w:type="dxa"/>
            <w:shd w:val="clear" w:color="auto" w:fill="auto"/>
          </w:tcPr>
          <w:p w:rsidR="004A28F4" w:rsidRDefault="004A28F4" w:rsidP="000B659E">
            <w:r w:rsidRPr="00DE27D0">
              <w:rPr>
                <w:rFonts w:hint="eastAsia"/>
              </w:rPr>
              <w:t>项目方案活动预算</w:t>
            </w:r>
          </w:p>
        </w:tc>
      </w:tr>
      <w:tr w:rsidR="004A28F4" w:rsidTr="000B659E">
        <w:trPr>
          <w:cantSplit/>
          <w:trHeight w:val="369"/>
          <w:jc w:val="center"/>
        </w:trPr>
        <w:tc>
          <w:tcPr>
            <w:tcW w:w="2409" w:type="dxa"/>
            <w:vMerge/>
            <w:shd w:val="clear" w:color="auto" w:fill="auto"/>
            <w:vAlign w:val="center"/>
          </w:tcPr>
          <w:p w:rsidR="004A28F4" w:rsidRDefault="004A28F4"/>
        </w:tc>
        <w:tc>
          <w:tcPr>
            <w:tcW w:w="2268" w:type="dxa"/>
            <w:shd w:val="clear" w:color="auto" w:fill="auto"/>
          </w:tcPr>
          <w:p w:rsidR="004A28F4" w:rsidRPr="00A30B6D" w:rsidRDefault="004A28F4" w:rsidP="000B659E">
            <w:r w:rsidRPr="00A30B6D">
              <w:rPr>
                <w:rFonts w:hint="eastAsia"/>
              </w:rPr>
              <w:t>成本指标</w:t>
            </w:r>
          </w:p>
        </w:tc>
        <w:tc>
          <w:tcPr>
            <w:tcW w:w="1985" w:type="dxa"/>
            <w:shd w:val="clear" w:color="auto" w:fill="auto"/>
          </w:tcPr>
          <w:p w:rsidR="004A28F4" w:rsidRPr="00A30B6D" w:rsidRDefault="004A28F4" w:rsidP="000B659E">
            <w:r w:rsidRPr="00A30B6D">
              <w:rPr>
                <w:rFonts w:hint="eastAsia"/>
              </w:rPr>
              <w:t>软件支出成本</w:t>
            </w:r>
          </w:p>
        </w:tc>
        <w:tc>
          <w:tcPr>
            <w:tcW w:w="3402" w:type="dxa"/>
            <w:shd w:val="clear" w:color="auto" w:fill="auto"/>
          </w:tcPr>
          <w:p w:rsidR="004A28F4" w:rsidRPr="00A30B6D" w:rsidRDefault="004A28F4" w:rsidP="000B659E">
            <w:r w:rsidRPr="00A30B6D">
              <w:rPr>
                <w:rFonts w:hint="eastAsia"/>
              </w:rPr>
              <w:t>中药鉴定虚拟仿真实</w:t>
            </w:r>
            <w:proofErr w:type="gramStart"/>
            <w:r w:rsidRPr="00A30B6D">
              <w:rPr>
                <w:rFonts w:hint="eastAsia"/>
              </w:rPr>
              <w:t>训软件</w:t>
            </w:r>
            <w:proofErr w:type="gramEnd"/>
            <w:r w:rsidRPr="00A30B6D">
              <w:rPr>
                <w:rFonts w:hint="eastAsia"/>
              </w:rPr>
              <w:t>支出成本</w:t>
            </w:r>
          </w:p>
        </w:tc>
        <w:tc>
          <w:tcPr>
            <w:tcW w:w="1843" w:type="dxa"/>
            <w:shd w:val="clear" w:color="auto" w:fill="auto"/>
          </w:tcPr>
          <w:p w:rsidR="004A28F4" w:rsidRPr="00A30B6D" w:rsidRDefault="004A28F4" w:rsidP="000B659E">
            <w:r w:rsidRPr="00A30B6D">
              <w:rPr>
                <w:rFonts w:hint="eastAsia"/>
              </w:rPr>
              <w:t>≤</w:t>
            </w:r>
            <w:r w:rsidRPr="00A30B6D">
              <w:rPr>
                <w:rFonts w:hint="eastAsia"/>
              </w:rPr>
              <w:t>68</w:t>
            </w:r>
            <w:r w:rsidRPr="00A30B6D">
              <w:rPr>
                <w:rFonts w:hint="eastAsia"/>
              </w:rPr>
              <w:t>万元</w:t>
            </w:r>
          </w:p>
        </w:tc>
        <w:tc>
          <w:tcPr>
            <w:tcW w:w="2155" w:type="dxa"/>
            <w:shd w:val="clear" w:color="auto" w:fill="auto"/>
          </w:tcPr>
          <w:p w:rsidR="004A28F4" w:rsidRPr="00A30B6D" w:rsidRDefault="004A28F4" w:rsidP="000B659E">
            <w:r w:rsidRPr="00A30B6D">
              <w:rPr>
                <w:rFonts w:hint="eastAsia"/>
              </w:rPr>
              <w:t>项目方案活动预算</w:t>
            </w:r>
          </w:p>
        </w:tc>
      </w:tr>
      <w:tr w:rsidR="004A28F4" w:rsidTr="000B659E">
        <w:trPr>
          <w:cantSplit/>
          <w:trHeight w:val="369"/>
          <w:jc w:val="center"/>
        </w:trPr>
        <w:tc>
          <w:tcPr>
            <w:tcW w:w="2409" w:type="dxa"/>
            <w:vMerge/>
            <w:shd w:val="clear" w:color="auto" w:fill="auto"/>
            <w:vAlign w:val="center"/>
          </w:tcPr>
          <w:p w:rsidR="004A28F4" w:rsidRDefault="004A28F4"/>
        </w:tc>
        <w:tc>
          <w:tcPr>
            <w:tcW w:w="2268" w:type="dxa"/>
            <w:shd w:val="clear" w:color="auto" w:fill="auto"/>
          </w:tcPr>
          <w:p w:rsidR="004A28F4" w:rsidRPr="00A30B6D" w:rsidRDefault="004A28F4" w:rsidP="000B659E">
            <w:r w:rsidRPr="00A30B6D">
              <w:rPr>
                <w:rFonts w:hint="eastAsia"/>
              </w:rPr>
              <w:t>成本指标</w:t>
            </w:r>
          </w:p>
        </w:tc>
        <w:tc>
          <w:tcPr>
            <w:tcW w:w="1985" w:type="dxa"/>
            <w:shd w:val="clear" w:color="auto" w:fill="auto"/>
          </w:tcPr>
          <w:p w:rsidR="004A28F4" w:rsidRPr="00A30B6D" w:rsidRDefault="004A28F4" w:rsidP="000B659E">
            <w:r w:rsidRPr="00A30B6D">
              <w:rPr>
                <w:rFonts w:hint="eastAsia"/>
              </w:rPr>
              <w:t>软件支出成本</w:t>
            </w:r>
          </w:p>
        </w:tc>
        <w:tc>
          <w:tcPr>
            <w:tcW w:w="3402" w:type="dxa"/>
            <w:shd w:val="clear" w:color="auto" w:fill="auto"/>
          </w:tcPr>
          <w:p w:rsidR="004A28F4" w:rsidRPr="00A30B6D" w:rsidRDefault="004A28F4" w:rsidP="000B659E">
            <w:r w:rsidRPr="00A30B6D">
              <w:rPr>
                <w:rFonts w:hint="eastAsia"/>
              </w:rPr>
              <w:t>药物制剂虚拟仿真实</w:t>
            </w:r>
            <w:proofErr w:type="gramStart"/>
            <w:r w:rsidRPr="00A30B6D">
              <w:rPr>
                <w:rFonts w:hint="eastAsia"/>
              </w:rPr>
              <w:t>训软件</w:t>
            </w:r>
            <w:proofErr w:type="gramEnd"/>
            <w:r w:rsidRPr="00A30B6D">
              <w:rPr>
                <w:rFonts w:hint="eastAsia"/>
              </w:rPr>
              <w:t>支出成本</w:t>
            </w:r>
          </w:p>
        </w:tc>
        <w:tc>
          <w:tcPr>
            <w:tcW w:w="1843" w:type="dxa"/>
            <w:shd w:val="clear" w:color="auto" w:fill="auto"/>
          </w:tcPr>
          <w:p w:rsidR="004A28F4" w:rsidRPr="00A30B6D" w:rsidRDefault="004A28F4" w:rsidP="000B659E">
            <w:r w:rsidRPr="00A30B6D">
              <w:rPr>
                <w:rFonts w:hint="eastAsia"/>
              </w:rPr>
              <w:t>≤</w:t>
            </w:r>
            <w:r w:rsidRPr="00A30B6D">
              <w:rPr>
                <w:rFonts w:hint="eastAsia"/>
              </w:rPr>
              <w:t>63</w:t>
            </w:r>
            <w:r w:rsidRPr="00A30B6D">
              <w:rPr>
                <w:rFonts w:hint="eastAsia"/>
              </w:rPr>
              <w:t>万元</w:t>
            </w:r>
          </w:p>
        </w:tc>
        <w:tc>
          <w:tcPr>
            <w:tcW w:w="2155" w:type="dxa"/>
            <w:shd w:val="clear" w:color="auto" w:fill="auto"/>
          </w:tcPr>
          <w:p w:rsidR="004A28F4" w:rsidRDefault="004A28F4" w:rsidP="000B659E">
            <w:r w:rsidRPr="00A30B6D">
              <w:rPr>
                <w:rFonts w:hint="eastAsia"/>
              </w:rPr>
              <w:t>项目方案活动预算</w:t>
            </w:r>
          </w:p>
        </w:tc>
      </w:tr>
      <w:tr w:rsidR="000B659E" w:rsidTr="000B659E">
        <w:trPr>
          <w:cantSplit/>
          <w:trHeight w:val="369"/>
          <w:jc w:val="center"/>
        </w:trPr>
        <w:tc>
          <w:tcPr>
            <w:tcW w:w="2409" w:type="dxa"/>
            <w:vMerge w:val="restart"/>
            <w:shd w:val="clear" w:color="auto" w:fill="auto"/>
            <w:vAlign w:val="center"/>
          </w:tcPr>
          <w:p w:rsidR="000B659E" w:rsidRDefault="000B659E">
            <w:pPr>
              <w:spacing w:line="300" w:lineRule="exact"/>
              <w:jc w:val="center"/>
              <w:rPr>
                <w:rFonts w:ascii="Times New Roman" w:eastAsia="仿宋_GB2312" w:hAnsi="Times New Roman" w:cs="Times New Roman"/>
              </w:rPr>
            </w:pPr>
            <w:r>
              <w:rPr>
                <w:rFonts w:ascii="Times New Roman" w:eastAsia="仿宋_GB2312" w:hAnsi="Times New Roman" w:cs="Times New Roman"/>
              </w:rPr>
              <w:t>效果指标</w:t>
            </w:r>
          </w:p>
        </w:tc>
        <w:tc>
          <w:tcPr>
            <w:tcW w:w="2268" w:type="dxa"/>
            <w:shd w:val="clear" w:color="auto" w:fill="auto"/>
          </w:tcPr>
          <w:p w:rsidR="000B659E" w:rsidRPr="00BD2E37" w:rsidRDefault="000B659E" w:rsidP="000B659E">
            <w:r w:rsidRPr="00BD2E37">
              <w:rPr>
                <w:rFonts w:hint="eastAsia"/>
              </w:rPr>
              <w:t>经济效益指标</w:t>
            </w:r>
          </w:p>
        </w:tc>
        <w:tc>
          <w:tcPr>
            <w:tcW w:w="1985" w:type="dxa"/>
            <w:shd w:val="clear" w:color="auto" w:fill="auto"/>
          </w:tcPr>
          <w:p w:rsidR="000B659E" w:rsidRPr="00BD2E37" w:rsidRDefault="000B659E" w:rsidP="000B659E">
            <w:r w:rsidRPr="00BD2E37">
              <w:rPr>
                <w:rFonts w:hint="eastAsia"/>
              </w:rPr>
              <w:t>专业影响力，招生宣传</w:t>
            </w:r>
          </w:p>
        </w:tc>
        <w:tc>
          <w:tcPr>
            <w:tcW w:w="3402" w:type="dxa"/>
            <w:shd w:val="clear" w:color="auto" w:fill="auto"/>
          </w:tcPr>
          <w:p w:rsidR="000B659E" w:rsidRPr="00BD2E37" w:rsidRDefault="000B659E" w:rsidP="000B659E">
            <w:r w:rsidRPr="00BD2E37">
              <w:rPr>
                <w:rFonts w:hint="eastAsia"/>
              </w:rPr>
              <w:t>本专业招生人数占总招生人数的比例</w:t>
            </w:r>
          </w:p>
        </w:tc>
        <w:tc>
          <w:tcPr>
            <w:tcW w:w="1843" w:type="dxa"/>
            <w:shd w:val="clear" w:color="auto" w:fill="auto"/>
          </w:tcPr>
          <w:p w:rsidR="000B659E" w:rsidRPr="00BD2E37" w:rsidRDefault="000B659E" w:rsidP="000B659E">
            <w:r w:rsidRPr="00BD2E37">
              <w:rPr>
                <w:rFonts w:hint="eastAsia"/>
              </w:rPr>
              <w:t>≥</w:t>
            </w:r>
            <w:r w:rsidRPr="00BD2E37">
              <w:rPr>
                <w:rFonts w:hint="eastAsia"/>
              </w:rPr>
              <w:t>30%</w:t>
            </w:r>
          </w:p>
        </w:tc>
        <w:tc>
          <w:tcPr>
            <w:tcW w:w="2155" w:type="dxa"/>
            <w:shd w:val="clear" w:color="auto" w:fill="auto"/>
          </w:tcPr>
          <w:p w:rsidR="000B659E" w:rsidRPr="00BD2E37" w:rsidRDefault="000B659E" w:rsidP="000B659E">
            <w:r w:rsidRPr="00BD2E37">
              <w:rPr>
                <w:rFonts w:hint="eastAsia"/>
              </w:rPr>
              <w:t>招生计划</w:t>
            </w:r>
          </w:p>
        </w:tc>
      </w:tr>
      <w:tr w:rsidR="000B659E" w:rsidTr="000B659E">
        <w:trPr>
          <w:cantSplit/>
          <w:trHeight w:val="369"/>
          <w:jc w:val="center"/>
        </w:trPr>
        <w:tc>
          <w:tcPr>
            <w:tcW w:w="2409" w:type="dxa"/>
            <w:vMerge/>
            <w:shd w:val="clear" w:color="auto" w:fill="auto"/>
            <w:vAlign w:val="center"/>
          </w:tcPr>
          <w:p w:rsidR="000B659E" w:rsidRDefault="000B659E"/>
        </w:tc>
        <w:tc>
          <w:tcPr>
            <w:tcW w:w="2268" w:type="dxa"/>
            <w:shd w:val="clear" w:color="auto" w:fill="auto"/>
          </w:tcPr>
          <w:p w:rsidR="000B659E" w:rsidRPr="00BD2E37" w:rsidRDefault="000B659E" w:rsidP="000B659E">
            <w:r w:rsidRPr="00BD2E37">
              <w:rPr>
                <w:rFonts w:hint="eastAsia"/>
              </w:rPr>
              <w:t>社会效益指标</w:t>
            </w:r>
          </w:p>
        </w:tc>
        <w:tc>
          <w:tcPr>
            <w:tcW w:w="1985" w:type="dxa"/>
            <w:shd w:val="clear" w:color="auto" w:fill="auto"/>
          </w:tcPr>
          <w:p w:rsidR="000B659E" w:rsidRPr="00BD2E37" w:rsidRDefault="000B659E" w:rsidP="000B659E">
            <w:r w:rsidRPr="00BD2E37">
              <w:rPr>
                <w:rFonts w:hint="eastAsia"/>
              </w:rPr>
              <w:t>学生就业率</w:t>
            </w:r>
          </w:p>
        </w:tc>
        <w:tc>
          <w:tcPr>
            <w:tcW w:w="3402" w:type="dxa"/>
            <w:shd w:val="clear" w:color="auto" w:fill="auto"/>
          </w:tcPr>
          <w:p w:rsidR="000B659E" w:rsidRPr="00BD2E37" w:rsidRDefault="000B659E" w:rsidP="000B659E">
            <w:r w:rsidRPr="00BD2E37">
              <w:rPr>
                <w:rFonts w:hint="eastAsia"/>
              </w:rPr>
              <w:t>学生就业人数占该专业毕业生总数的比例</w:t>
            </w:r>
          </w:p>
        </w:tc>
        <w:tc>
          <w:tcPr>
            <w:tcW w:w="1843" w:type="dxa"/>
            <w:shd w:val="clear" w:color="auto" w:fill="auto"/>
          </w:tcPr>
          <w:p w:rsidR="000B659E" w:rsidRPr="00BD2E37" w:rsidRDefault="000B659E" w:rsidP="000B659E">
            <w:r w:rsidRPr="00BD2E37">
              <w:rPr>
                <w:rFonts w:hint="eastAsia"/>
              </w:rPr>
              <w:t>≥</w:t>
            </w:r>
            <w:r w:rsidRPr="00BD2E37">
              <w:rPr>
                <w:rFonts w:hint="eastAsia"/>
              </w:rPr>
              <w:t>80%</w:t>
            </w:r>
          </w:p>
        </w:tc>
        <w:tc>
          <w:tcPr>
            <w:tcW w:w="2155" w:type="dxa"/>
            <w:shd w:val="clear" w:color="auto" w:fill="auto"/>
          </w:tcPr>
          <w:p w:rsidR="000B659E" w:rsidRPr="00BD2E37" w:rsidRDefault="000B659E" w:rsidP="000B659E">
            <w:r w:rsidRPr="00BD2E37">
              <w:rPr>
                <w:rFonts w:hint="eastAsia"/>
              </w:rPr>
              <w:t>学生就业率</w:t>
            </w:r>
          </w:p>
        </w:tc>
      </w:tr>
      <w:tr w:rsidR="000B659E" w:rsidTr="000B659E">
        <w:trPr>
          <w:cantSplit/>
          <w:trHeight w:val="369"/>
          <w:jc w:val="center"/>
        </w:trPr>
        <w:tc>
          <w:tcPr>
            <w:tcW w:w="2409" w:type="dxa"/>
            <w:shd w:val="clear" w:color="auto" w:fill="auto"/>
            <w:vAlign w:val="center"/>
          </w:tcPr>
          <w:p w:rsidR="000B659E" w:rsidRDefault="000B659E">
            <w:pPr>
              <w:spacing w:line="300" w:lineRule="exact"/>
              <w:jc w:val="center"/>
              <w:rPr>
                <w:rFonts w:ascii="Times New Roman" w:eastAsia="仿宋_GB2312" w:hAnsi="Times New Roman" w:cs="Times New Roman"/>
              </w:rPr>
            </w:pPr>
            <w:r>
              <w:rPr>
                <w:rFonts w:ascii="Times New Roman" w:eastAsia="仿宋_GB2312" w:hAnsi="Times New Roman" w:cs="Times New Roman"/>
              </w:rPr>
              <w:t>满意度指标</w:t>
            </w:r>
          </w:p>
        </w:tc>
        <w:tc>
          <w:tcPr>
            <w:tcW w:w="2268" w:type="dxa"/>
            <w:shd w:val="clear" w:color="auto" w:fill="auto"/>
          </w:tcPr>
          <w:p w:rsidR="000B659E" w:rsidRPr="00BD2E37" w:rsidRDefault="000B659E" w:rsidP="000B659E">
            <w:r w:rsidRPr="00BD2E37">
              <w:rPr>
                <w:rFonts w:hint="eastAsia"/>
              </w:rPr>
              <w:t>服务对象满意度指标</w:t>
            </w:r>
          </w:p>
        </w:tc>
        <w:tc>
          <w:tcPr>
            <w:tcW w:w="1985" w:type="dxa"/>
            <w:shd w:val="clear" w:color="auto" w:fill="auto"/>
          </w:tcPr>
          <w:p w:rsidR="000B659E" w:rsidRPr="00BD2E37" w:rsidRDefault="000B659E" w:rsidP="000B659E">
            <w:r w:rsidRPr="00BD2E37">
              <w:rPr>
                <w:rFonts w:hint="eastAsia"/>
              </w:rPr>
              <w:t>参与人群的满意度</w:t>
            </w:r>
          </w:p>
        </w:tc>
        <w:tc>
          <w:tcPr>
            <w:tcW w:w="3402" w:type="dxa"/>
            <w:shd w:val="clear" w:color="auto" w:fill="auto"/>
          </w:tcPr>
          <w:p w:rsidR="000B659E" w:rsidRPr="00BD2E37" w:rsidRDefault="000B659E" w:rsidP="000B659E">
            <w:r w:rsidRPr="00BD2E37">
              <w:rPr>
                <w:rFonts w:hint="eastAsia"/>
              </w:rPr>
              <w:t>学生和参观者满意度</w:t>
            </w:r>
          </w:p>
        </w:tc>
        <w:tc>
          <w:tcPr>
            <w:tcW w:w="1843" w:type="dxa"/>
            <w:shd w:val="clear" w:color="auto" w:fill="auto"/>
          </w:tcPr>
          <w:p w:rsidR="000B659E" w:rsidRPr="00BD2E37" w:rsidRDefault="000B659E" w:rsidP="000B659E">
            <w:r w:rsidRPr="00BD2E37">
              <w:rPr>
                <w:rFonts w:hint="eastAsia"/>
              </w:rPr>
              <w:t>≥</w:t>
            </w:r>
            <w:r w:rsidRPr="00BD2E37">
              <w:rPr>
                <w:rFonts w:hint="eastAsia"/>
              </w:rPr>
              <w:t>90%</w:t>
            </w:r>
          </w:p>
        </w:tc>
        <w:tc>
          <w:tcPr>
            <w:tcW w:w="2155" w:type="dxa"/>
            <w:shd w:val="clear" w:color="auto" w:fill="auto"/>
          </w:tcPr>
          <w:p w:rsidR="000B659E" w:rsidRDefault="000B659E" w:rsidP="000B659E">
            <w:r w:rsidRPr="00BD2E37">
              <w:rPr>
                <w:rFonts w:hint="eastAsia"/>
              </w:rPr>
              <w:t>问卷调查表</w:t>
            </w:r>
          </w:p>
        </w:tc>
      </w:tr>
    </w:tbl>
    <w:p w:rsidR="000B659E" w:rsidRDefault="0044786A" w:rsidP="000B659E">
      <w:pPr>
        <w:ind w:firstLineChars="200" w:firstLine="560"/>
        <w:jc w:val="left"/>
        <w:outlineLvl w:val="1"/>
        <w:rPr>
          <w:rFonts w:ascii="Times New Roman" w:eastAsia="仿宋_GB2312" w:hAnsi="Times New Roman" w:cs="Times New Roman"/>
          <w:sz w:val="28"/>
        </w:rPr>
      </w:pPr>
      <w:r>
        <w:rPr>
          <w:rFonts w:ascii="Times New Roman" w:eastAsia="仿宋_GB2312" w:hAnsi="Times New Roman" w:cs="Times New Roman" w:hint="eastAsia"/>
          <w:sz w:val="28"/>
        </w:rPr>
        <w:t>2</w:t>
      </w:r>
      <w:r w:rsidR="000B659E" w:rsidRPr="000B659E">
        <w:rPr>
          <w:rFonts w:ascii="Times New Roman" w:eastAsia="仿宋_GB2312" w:hAnsi="Times New Roman" w:cs="Times New Roman" w:hint="eastAsia"/>
          <w:sz w:val="28"/>
        </w:rPr>
        <w:t>.</w:t>
      </w:r>
      <w:r w:rsidR="000B659E" w:rsidRPr="000B659E">
        <w:rPr>
          <w:rFonts w:ascii="Times New Roman" w:eastAsia="仿宋_GB2312" w:hAnsi="Times New Roman" w:cs="Times New Roman" w:hint="eastAsia"/>
          <w:sz w:val="28"/>
        </w:rPr>
        <w:t>互联网</w:t>
      </w:r>
      <w:r w:rsidR="000B659E" w:rsidRPr="000B659E">
        <w:rPr>
          <w:rFonts w:ascii="Times New Roman" w:eastAsia="仿宋_GB2312" w:hAnsi="Times New Roman" w:cs="Times New Roman" w:hint="eastAsia"/>
          <w:sz w:val="28"/>
        </w:rPr>
        <w:t>+</w:t>
      </w:r>
      <w:r w:rsidR="000B659E" w:rsidRPr="000B659E">
        <w:rPr>
          <w:rFonts w:ascii="Times New Roman" w:eastAsia="仿宋_GB2312" w:hAnsi="Times New Roman" w:cs="Times New Roman" w:hint="eastAsia"/>
          <w:sz w:val="28"/>
        </w:rPr>
        <w:t>背景下医学高等职业教育学分制改革项目经费</w:t>
      </w:r>
      <w:r w:rsidR="000B659E" w:rsidRPr="000B659E">
        <w:rPr>
          <w:rFonts w:ascii="Times New Roman" w:eastAsia="仿宋_GB2312" w:hAnsi="Times New Roman" w:cs="Times New Roman" w:hint="eastAsia"/>
          <w:sz w:val="28"/>
        </w:rPr>
        <w:t>(</w:t>
      </w:r>
      <w:r w:rsidR="000B659E" w:rsidRPr="000B659E">
        <w:rPr>
          <w:rFonts w:ascii="Times New Roman" w:eastAsia="仿宋_GB2312" w:hAnsi="Times New Roman" w:cs="Times New Roman" w:hint="eastAsia"/>
          <w:sz w:val="28"/>
        </w:rPr>
        <w:t>其中教育费附加安排</w:t>
      </w:r>
      <w:r w:rsidR="000B659E" w:rsidRPr="000B659E">
        <w:rPr>
          <w:rFonts w:ascii="Times New Roman" w:eastAsia="仿宋_GB2312" w:hAnsi="Times New Roman" w:cs="Times New Roman" w:hint="eastAsia"/>
          <w:sz w:val="28"/>
        </w:rPr>
        <w:t>445</w:t>
      </w:r>
      <w:r w:rsidR="000B659E" w:rsidRPr="000B659E">
        <w:rPr>
          <w:rFonts w:ascii="Times New Roman" w:eastAsia="仿宋_GB2312" w:hAnsi="Times New Roman" w:cs="Times New Roman" w:hint="eastAsia"/>
          <w:sz w:val="28"/>
        </w:rPr>
        <w:t>万元</w:t>
      </w:r>
      <w:r w:rsidR="000B659E" w:rsidRPr="000B659E">
        <w:rPr>
          <w:rFonts w:ascii="Times New Roman" w:eastAsia="仿宋_GB2312" w:hAnsi="Times New Roman" w:cs="Times New Roman" w:hint="eastAsia"/>
          <w:sz w:val="28"/>
        </w:rPr>
        <w:t>)</w:t>
      </w:r>
      <w:r w:rsidR="000B659E">
        <w:rPr>
          <w:rFonts w:ascii="Times New Roman" w:eastAsia="仿宋_GB2312" w:hAnsi="Times New Roman" w:cs="Times New Roman"/>
          <w:sz w:val="28"/>
        </w:rPr>
        <w:t>绩效目标表</w:t>
      </w:r>
      <w:r w:rsidR="000B659E">
        <w:rPr>
          <w:rFonts w:ascii="Times New Roman" w:eastAsia="仿宋_GB2312" w:hAnsi="Times New Roman" w:cs="Times New Roman"/>
          <w:vanish/>
          <w:sz w:val="28"/>
        </w:rPr>
        <w:t>{ TC 2</w:t>
      </w:r>
      <w:r w:rsidR="000B659E">
        <w:rPr>
          <w:rFonts w:ascii="Times New Roman" w:eastAsia="仿宋_GB2312" w:hAnsi="Times New Roman" w:cs="Times New Roman"/>
          <w:vanish/>
          <w:sz w:val="28"/>
        </w:rPr>
        <w:t>、办公自动化（</w:t>
      </w:r>
      <w:r w:rsidR="000B659E">
        <w:rPr>
          <w:rFonts w:ascii="Times New Roman" w:eastAsia="仿宋_GB2312" w:hAnsi="Times New Roman" w:cs="Times New Roman"/>
          <w:vanish/>
          <w:sz w:val="28"/>
        </w:rPr>
        <w:t>OA</w:t>
      </w:r>
      <w:r w:rsidR="000B659E">
        <w:rPr>
          <w:rFonts w:ascii="Times New Roman" w:eastAsia="仿宋_GB2312" w:hAnsi="Times New Roman" w:cs="Times New Roman"/>
          <w:vanish/>
          <w:sz w:val="28"/>
        </w:rPr>
        <w:t>）和督查督办系统升级及推广费绩效目标表</w:t>
      </w:r>
      <w:r w:rsidR="000B659E">
        <w:rPr>
          <w:rFonts w:ascii="Times New Roman" w:eastAsia="仿宋_GB2312" w:hAnsi="Times New Roman" w:cs="Times New Roman"/>
          <w:vanish/>
          <w:sz w:val="28"/>
        </w:rPr>
        <w:t xml:space="preserve"> \f C \l 1 }</w:t>
      </w:r>
    </w:p>
    <w:p w:rsidR="000B659E" w:rsidRDefault="000B659E" w:rsidP="000B659E">
      <w:pPr>
        <w:spacing w:line="14" w:lineRule="exact"/>
        <w:ind w:firstLineChars="200" w:firstLine="420"/>
        <w:jc w:val="center"/>
        <w:rPr>
          <w:rFonts w:ascii="Times New Roman" w:eastAsia="仿宋_GB2312" w:hAnsi="Times New Roman" w:cs="Times New Roman"/>
        </w:rPr>
      </w:pPr>
    </w:p>
    <w:tbl>
      <w:tblPr>
        <w:tblW w:w="1406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2409"/>
        <w:gridCol w:w="2268"/>
        <w:gridCol w:w="1985"/>
        <w:gridCol w:w="3402"/>
        <w:gridCol w:w="1843"/>
        <w:gridCol w:w="2155"/>
      </w:tblGrid>
      <w:tr w:rsidR="000B659E" w:rsidTr="000B659E">
        <w:trPr>
          <w:cantSplit/>
          <w:trHeight w:val="397"/>
          <w:tblHeader/>
          <w:jc w:val="center"/>
        </w:trPr>
        <w:tc>
          <w:tcPr>
            <w:tcW w:w="2409" w:type="dxa"/>
            <w:shd w:val="clear" w:color="auto" w:fill="auto"/>
            <w:vAlign w:val="center"/>
          </w:tcPr>
          <w:p w:rsidR="000B659E" w:rsidRDefault="000B659E" w:rsidP="000B659E">
            <w:pPr>
              <w:spacing w:line="300" w:lineRule="exact"/>
              <w:jc w:val="center"/>
              <w:rPr>
                <w:rFonts w:ascii="Times New Roman" w:eastAsia="仿宋_GB2312" w:hAnsi="Times New Roman" w:cs="Times New Roman"/>
                <w:b/>
              </w:rPr>
            </w:pPr>
            <w:r>
              <w:rPr>
                <w:rFonts w:ascii="Times New Roman" w:eastAsia="仿宋_GB2312" w:hAnsi="Times New Roman" w:cs="Times New Roman"/>
                <w:b/>
              </w:rPr>
              <w:t>绩效目标</w:t>
            </w:r>
          </w:p>
        </w:tc>
        <w:tc>
          <w:tcPr>
            <w:tcW w:w="11653" w:type="dxa"/>
            <w:gridSpan w:val="5"/>
            <w:shd w:val="clear" w:color="auto" w:fill="auto"/>
            <w:vAlign w:val="center"/>
          </w:tcPr>
          <w:p w:rsidR="000B659E" w:rsidRDefault="000B659E" w:rsidP="000B659E">
            <w:pPr>
              <w:spacing w:line="300" w:lineRule="exact"/>
              <w:jc w:val="left"/>
              <w:rPr>
                <w:rFonts w:ascii="方正书宋_GBK" w:eastAsia="方正书宋_GBK"/>
              </w:rPr>
            </w:pPr>
            <w:r>
              <w:rPr>
                <w:rFonts w:ascii="方正书宋_GBK" w:eastAsia="方正书宋_GBK"/>
              </w:rPr>
              <w:t>1.2021年度完成项目软件采购、调试</w:t>
            </w:r>
          </w:p>
          <w:p w:rsidR="000B659E" w:rsidRDefault="000B659E" w:rsidP="000B659E">
            <w:pPr>
              <w:spacing w:line="300" w:lineRule="exact"/>
              <w:jc w:val="left"/>
              <w:rPr>
                <w:rFonts w:ascii="Times New Roman" w:eastAsia="仿宋_GB2312" w:hAnsi="Times New Roman" w:cs="Times New Roman"/>
                <w:b/>
              </w:rPr>
            </w:pPr>
            <w:r>
              <w:rPr>
                <w:rFonts w:ascii="方正书宋_GBK" w:eastAsia="方正书宋_GBK"/>
              </w:rPr>
              <w:t>2.教师及管理人员完成软件系统使用培训；师资培训全面展开，校企合作开发教材进入实施。</w:t>
            </w:r>
          </w:p>
        </w:tc>
      </w:tr>
      <w:tr w:rsidR="000B659E" w:rsidTr="000B659E">
        <w:trPr>
          <w:cantSplit/>
          <w:trHeight w:val="397"/>
          <w:tblHeader/>
          <w:jc w:val="center"/>
        </w:trPr>
        <w:tc>
          <w:tcPr>
            <w:tcW w:w="2409" w:type="dxa"/>
            <w:shd w:val="clear" w:color="auto" w:fill="auto"/>
            <w:vAlign w:val="center"/>
          </w:tcPr>
          <w:p w:rsidR="000B659E" w:rsidRDefault="000B659E" w:rsidP="000B659E">
            <w:pPr>
              <w:spacing w:line="300" w:lineRule="exact"/>
              <w:jc w:val="center"/>
              <w:rPr>
                <w:rFonts w:ascii="Times New Roman" w:eastAsia="仿宋_GB2312" w:hAnsi="Times New Roman" w:cs="Times New Roman"/>
                <w:b/>
              </w:rPr>
            </w:pPr>
            <w:r>
              <w:rPr>
                <w:rFonts w:ascii="Times New Roman" w:eastAsia="仿宋_GB2312" w:hAnsi="Times New Roman" w:cs="Times New Roman"/>
                <w:b/>
              </w:rPr>
              <w:lastRenderedPageBreak/>
              <w:t>一级指标</w:t>
            </w:r>
          </w:p>
        </w:tc>
        <w:tc>
          <w:tcPr>
            <w:tcW w:w="2268" w:type="dxa"/>
            <w:shd w:val="clear" w:color="auto" w:fill="auto"/>
            <w:vAlign w:val="center"/>
          </w:tcPr>
          <w:p w:rsidR="000B659E" w:rsidRDefault="000B659E" w:rsidP="000B659E">
            <w:pPr>
              <w:spacing w:line="300" w:lineRule="exact"/>
              <w:jc w:val="center"/>
              <w:rPr>
                <w:rFonts w:ascii="Times New Roman" w:eastAsia="仿宋_GB2312" w:hAnsi="Times New Roman" w:cs="Times New Roman"/>
                <w:b/>
              </w:rPr>
            </w:pPr>
            <w:r>
              <w:rPr>
                <w:rFonts w:ascii="Times New Roman" w:eastAsia="仿宋_GB2312" w:hAnsi="Times New Roman" w:cs="Times New Roman"/>
                <w:b/>
              </w:rPr>
              <w:t>二级指标</w:t>
            </w:r>
          </w:p>
        </w:tc>
        <w:tc>
          <w:tcPr>
            <w:tcW w:w="1985" w:type="dxa"/>
            <w:shd w:val="clear" w:color="auto" w:fill="auto"/>
            <w:vAlign w:val="center"/>
          </w:tcPr>
          <w:p w:rsidR="000B659E" w:rsidRDefault="000B659E" w:rsidP="000B659E">
            <w:pPr>
              <w:spacing w:line="300" w:lineRule="exact"/>
              <w:jc w:val="center"/>
              <w:rPr>
                <w:rFonts w:ascii="Times New Roman" w:eastAsia="仿宋_GB2312" w:hAnsi="Times New Roman" w:cs="Times New Roman"/>
                <w:b/>
              </w:rPr>
            </w:pPr>
            <w:r>
              <w:rPr>
                <w:rFonts w:ascii="Times New Roman" w:eastAsia="仿宋_GB2312" w:hAnsi="Times New Roman" w:cs="Times New Roman"/>
                <w:b/>
              </w:rPr>
              <w:t>三级指标</w:t>
            </w:r>
          </w:p>
        </w:tc>
        <w:tc>
          <w:tcPr>
            <w:tcW w:w="3402" w:type="dxa"/>
            <w:shd w:val="clear" w:color="auto" w:fill="auto"/>
            <w:vAlign w:val="center"/>
          </w:tcPr>
          <w:p w:rsidR="000B659E" w:rsidRDefault="000B659E" w:rsidP="000B659E">
            <w:pPr>
              <w:spacing w:line="300" w:lineRule="exact"/>
              <w:jc w:val="center"/>
              <w:rPr>
                <w:rFonts w:ascii="Times New Roman" w:eastAsia="仿宋_GB2312" w:hAnsi="Times New Roman" w:cs="Times New Roman"/>
                <w:b/>
              </w:rPr>
            </w:pPr>
            <w:r>
              <w:rPr>
                <w:rFonts w:ascii="Times New Roman" w:eastAsia="仿宋_GB2312" w:hAnsi="Times New Roman" w:cs="Times New Roman"/>
                <w:b/>
              </w:rPr>
              <w:t>绩效指标描述</w:t>
            </w:r>
          </w:p>
        </w:tc>
        <w:tc>
          <w:tcPr>
            <w:tcW w:w="1843" w:type="dxa"/>
            <w:shd w:val="clear" w:color="auto" w:fill="auto"/>
            <w:vAlign w:val="center"/>
          </w:tcPr>
          <w:p w:rsidR="000B659E" w:rsidRDefault="000B659E" w:rsidP="000B659E">
            <w:pPr>
              <w:spacing w:line="300" w:lineRule="exact"/>
              <w:jc w:val="center"/>
              <w:rPr>
                <w:rFonts w:ascii="Times New Roman" w:eastAsia="仿宋_GB2312" w:hAnsi="Times New Roman" w:cs="Times New Roman"/>
                <w:b/>
              </w:rPr>
            </w:pPr>
            <w:r>
              <w:rPr>
                <w:rFonts w:ascii="Times New Roman" w:eastAsia="仿宋_GB2312" w:hAnsi="Times New Roman" w:cs="Times New Roman"/>
                <w:b/>
              </w:rPr>
              <w:t>指标值</w:t>
            </w:r>
          </w:p>
        </w:tc>
        <w:tc>
          <w:tcPr>
            <w:tcW w:w="2155" w:type="dxa"/>
            <w:shd w:val="clear" w:color="auto" w:fill="auto"/>
            <w:vAlign w:val="center"/>
          </w:tcPr>
          <w:p w:rsidR="000B659E" w:rsidRDefault="000B659E" w:rsidP="000B659E">
            <w:pPr>
              <w:spacing w:line="300" w:lineRule="exact"/>
              <w:jc w:val="center"/>
              <w:rPr>
                <w:rFonts w:ascii="Times New Roman" w:eastAsia="仿宋_GB2312" w:hAnsi="Times New Roman" w:cs="Times New Roman"/>
                <w:b/>
              </w:rPr>
            </w:pPr>
            <w:r>
              <w:rPr>
                <w:rFonts w:ascii="Times New Roman" w:eastAsia="仿宋_GB2312" w:hAnsi="Times New Roman" w:cs="Times New Roman"/>
                <w:b/>
              </w:rPr>
              <w:t>指标值确定依据</w:t>
            </w:r>
          </w:p>
        </w:tc>
      </w:tr>
      <w:tr w:rsidR="000B659E" w:rsidTr="000B659E">
        <w:trPr>
          <w:cantSplit/>
          <w:trHeight w:val="369"/>
          <w:jc w:val="center"/>
        </w:trPr>
        <w:tc>
          <w:tcPr>
            <w:tcW w:w="2409" w:type="dxa"/>
            <w:vMerge w:val="restart"/>
            <w:shd w:val="clear" w:color="auto" w:fill="auto"/>
            <w:vAlign w:val="center"/>
          </w:tcPr>
          <w:p w:rsidR="000B659E" w:rsidRDefault="000B659E" w:rsidP="000B659E">
            <w:pPr>
              <w:spacing w:line="300" w:lineRule="exact"/>
              <w:jc w:val="center"/>
              <w:rPr>
                <w:rFonts w:ascii="Times New Roman" w:eastAsia="仿宋_GB2312" w:hAnsi="Times New Roman" w:cs="Times New Roman"/>
              </w:rPr>
            </w:pPr>
            <w:r>
              <w:rPr>
                <w:rFonts w:ascii="Times New Roman" w:eastAsia="仿宋_GB2312" w:hAnsi="Times New Roman" w:cs="Times New Roman"/>
              </w:rPr>
              <w:t>产出指标</w:t>
            </w:r>
          </w:p>
        </w:tc>
        <w:tc>
          <w:tcPr>
            <w:tcW w:w="2268" w:type="dxa"/>
            <w:shd w:val="clear" w:color="auto" w:fill="auto"/>
          </w:tcPr>
          <w:p w:rsidR="000B659E" w:rsidRPr="00E07B48" w:rsidRDefault="000B659E" w:rsidP="000B659E">
            <w:r w:rsidRPr="00E07B48">
              <w:rPr>
                <w:rFonts w:hint="eastAsia"/>
              </w:rPr>
              <w:t>数量指标</w:t>
            </w:r>
          </w:p>
        </w:tc>
        <w:tc>
          <w:tcPr>
            <w:tcW w:w="1985" w:type="dxa"/>
            <w:shd w:val="clear" w:color="auto" w:fill="auto"/>
          </w:tcPr>
          <w:p w:rsidR="000B659E" w:rsidRPr="00E07B48" w:rsidRDefault="000B659E" w:rsidP="000B659E">
            <w:r w:rsidRPr="00E07B48">
              <w:rPr>
                <w:rFonts w:hint="eastAsia"/>
              </w:rPr>
              <w:t>软件购置数量</w:t>
            </w:r>
          </w:p>
        </w:tc>
        <w:tc>
          <w:tcPr>
            <w:tcW w:w="3402" w:type="dxa"/>
            <w:shd w:val="clear" w:color="auto" w:fill="auto"/>
          </w:tcPr>
          <w:p w:rsidR="000B659E" w:rsidRPr="00E07B48" w:rsidRDefault="000B659E" w:rsidP="000B659E">
            <w:r w:rsidRPr="00E07B48">
              <w:rPr>
                <w:rFonts w:hint="eastAsia"/>
              </w:rPr>
              <w:t>教学平台购置数量</w:t>
            </w:r>
          </w:p>
        </w:tc>
        <w:tc>
          <w:tcPr>
            <w:tcW w:w="1843" w:type="dxa"/>
            <w:shd w:val="clear" w:color="auto" w:fill="auto"/>
          </w:tcPr>
          <w:p w:rsidR="000B659E" w:rsidRPr="00E07B48" w:rsidRDefault="000B659E" w:rsidP="000B659E">
            <w:r w:rsidRPr="00E07B48">
              <w:rPr>
                <w:rFonts w:hint="eastAsia"/>
              </w:rPr>
              <w:t>≥</w:t>
            </w:r>
            <w:r w:rsidRPr="00E07B48">
              <w:rPr>
                <w:rFonts w:hint="eastAsia"/>
              </w:rPr>
              <w:t>3</w:t>
            </w:r>
            <w:r w:rsidRPr="00E07B48">
              <w:rPr>
                <w:rFonts w:hint="eastAsia"/>
              </w:rPr>
              <w:t>套</w:t>
            </w:r>
          </w:p>
        </w:tc>
        <w:tc>
          <w:tcPr>
            <w:tcW w:w="2155" w:type="dxa"/>
            <w:shd w:val="clear" w:color="auto" w:fill="auto"/>
          </w:tcPr>
          <w:p w:rsidR="000B659E" w:rsidRPr="00E07B48" w:rsidRDefault="000B659E" w:rsidP="000B659E">
            <w:r w:rsidRPr="00E07B48">
              <w:rPr>
                <w:rFonts w:hint="eastAsia"/>
              </w:rPr>
              <w:t>工作计划</w:t>
            </w:r>
          </w:p>
        </w:tc>
      </w:tr>
      <w:tr w:rsidR="000B659E" w:rsidTr="000B659E">
        <w:trPr>
          <w:cantSplit/>
          <w:trHeight w:val="369"/>
          <w:jc w:val="center"/>
        </w:trPr>
        <w:tc>
          <w:tcPr>
            <w:tcW w:w="2409" w:type="dxa"/>
            <w:vMerge/>
            <w:shd w:val="clear" w:color="auto" w:fill="auto"/>
            <w:vAlign w:val="center"/>
          </w:tcPr>
          <w:p w:rsidR="000B659E" w:rsidRDefault="000B659E" w:rsidP="000B659E"/>
        </w:tc>
        <w:tc>
          <w:tcPr>
            <w:tcW w:w="2268" w:type="dxa"/>
            <w:shd w:val="clear" w:color="auto" w:fill="auto"/>
          </w:tcPr>
          <w:p w:rsidR="000B659E" w:rsidRPr="00E07B48" w:rsidRDefault="000B659E" w:rsidP="000B659E">
            <w:r w:rsidRPr="00E07B48">
              <w:rPr>
                <w:rFonts w:hint="eastAsia"/>
              </w:rPr>
              <w:t>质量指标</w:t>
            </w:r>
          </w:p>
        </w:tc>
        <w:tc>
          <w:tcPr>
            <w:tcW w:w="1985" w:type="dxa"/>
            <w:shd w:val="clear" w:color="auto" w:fill="auto"/>
          </w:tcPr>
          <w:p w:rsidR="000B659E" w:rsidRPr="00E07B48" w:rsidRDefault="000B659E" w:rsidP="000B659E">
            <w:r w:rsidRPr="00E07B48">
              <w:rPr>
                <w:rFonts w:hint="eastAsia"/>
              </w:rPr>
              <w:t>系统验收合格率</w:t>
            </w:r>
          </w:p>
        </w:tc>
        <w:tc>
          <w:tcPr>
            <w:tcW w:w="3402" w:type="dxa"/>
            <w:shd w:val="clear" w:color="auto" w:fill="auto"/>
          </w:tcPr>
          <w:p w:rsidR="000B659E" w:rsidRPr="00E07B48" w:rsidRDefault="000B659E" w:rsidP="000B659E">
            <w:r w:rsidRPr="00E07B48">
              <w:rPr>
                <w:rFonts w:hint="eastAsia"/>
              </w:rPr>
              <w:t>系统验收合格率</w:t>
            </w:r>
            <w:r w:rsidRPr="00E07B48">
              <w:rPr>
                <w:rFonts w:hint="eastAsia"/>
              </w:rPr>
              <w:t>=</w:t>
            </w:r>
            <w:r w:rsidRPr="00E07B48">
              <w:rPr>
                <w:rFonts w:hint="eastAsia"/>
              </w:rPr>
              <w:t>系统验收合格数量</w:t>
            </w:r>
            <w:r w:rsidRPr="00E07B48">
              <w:rPr>
                <w:rFonts w:hint="eastAsia"/>
              </w:rPr>
              <w:t>/</w:t>
            </w:r>
            <w:r w:rsidRPr="00E07B48">
              <w:rPr>
                <w:rFonts w:hint="eastAsia"/>
              </w:rPr>
              <w:t>系统总数量</w:t>
            </w:r>
            <w:r w:rsidRPr="00E07B48">
              <w:rPr>
                <w:rFonts w:hint="eastAsia"/>
              </w:rPr>
              <w:t>*100%</w:t>
            </w:r>
          </w:p>
        </w:tc>
        <w:tc>
          <w:tcPr>
            <w:tcW w:w="1843" w:type="dxa"/>
            <w:shd w:val="clear" w:color="auto" w:fill="auto"/>
          </w:tcPr>
          <w:p w:rsidR="000B659E" w:rsidRPr="00E07B48" w:rsidRDefault="000B659E" w:rsidP="000B659E">
            <w:r w:rsidRPr="00E07B48">
              <w:rPr>
                <w:rFonts w:hint="eastAsia"/>
              </w:rPr>
              <w:t>100%</w:t>
            </w:r>
          </w:p>
        </w:tc>
        <w:tc>
          <w:tcPr>
            <w:tcW w:w="2155" w:type="dxa"/>
            <w:shd w:val="clear" w:color="auto" w:fill="auto"/>
          </w:tcPr>
          <w:p w:rsidR="000B659E" w:rsidRPr="00E07B48" w:rsidRDefault="000B659E" w:rsidP="000B659E">
            <w:r w:rsidRPr="00E07B48">
              <w:rPr>
                <w:rFonts w:hint="eastAsia"/>
              </w:rPr>
              <w:t>合同约定</w:t>
            </w:r>
          </w:p>
        </w:tc>
      </w:tr>
      <w:tr w:rsidR="000B659E" w:rsidTr="000B659E">
        <w:trPr>
          <w:cantSplit/>
          <w:trHeight w:val="369"/>
          <w:jc w:val="center"/>
        </w:trPr>
        <w:tc>
          <w:tcPr>
            <w:tcW w:w="2409" w:type="dxa"/>
            <w:vMerge/>
            <w:shd w:val="clear" w:color="auto" w:fill="auto"/>
            <w:vAlign w:val="center"/>
          </w:tcPr>
          <w:p w:rsidR="000B659E" w:rsidRDefault="000B659E" w:rsidP="000B659E"/>
        </w:tc>
        <w:tc>
          <w:tcPr>
            <w:tcW w:w="2268" w:type="dxa"/>
            <w:shd w:val="clear" w:color="auto" w:fill="auto"/>
          </w:tcPr>
          <w:p w:rsidR="000B659E" w:rsidRPr="00E07B48" w:rsidRDefault="000B659E" w:rsidP="000B659E">
            <w:r w:rsidRPr="00E07B48">
              <w:rPr>
                <w:rFonts w:hint="eastAsia"/>
              </w:rPr>
              <w:t>时效指标</w:t>
            </w:r>
          </w:p>
        </w:tc>
        <w:tc>
          <w:tcPr>
            <w:tcW w:w="1985" w:type="dxa"/>
            <w:shd w:val="clear" w:color="auto" w:fill="auto"/>
          </w:tcPr>
          <w:p w:rsidR="000B659E" w:rsidRPr="00E07B48" w:rsidRDefault="000B659E" w:rsidP="000B659E">
            <w:r w:rsidRPr="00E07B48">
              <w:rPr>
                <w:rFonts w:hint="eastAsia"/>
              </w:rPr>
              <w:t>培训计划按期完成率</w:t>
            </w:r>
          </w:p>
        </w:tc>
        <w:tc>
          <w:tcPr>
            <w:tcW w:w="3402" w:type="dxa"/>
            <w:shd w:val="clear" w:color="auto" w:fill="auto"/>
          </w:tcPr>
          <w:p w:rsidR="000B659E" w:rsidRPr="00E07B48" w:rsidRDefault="000B659E" w:rsidP="000B659E">
            <w:r w:rsidRPr="00E07B48">
              <w:rPr>
                <w:rFonts w:hint="eastAsia"/>
              </w:rPr>
              <w:t>培训计划按期完成率</w:t>
            </w:r>
            <w:r w:rsidRPr="00E07B48">
              <w:rPr>
                <w:rFonts w:hint="eastAsia"/>
              </w:rPr>
              <w:t>=</w:t>
            </w:r>
            <w:r w:rsidRPr="00E07B48">
              <w:rPr>
                <w:rFonts w:hint="eastAsia"/>
              </w:rPr>
              <w:t>按期完成的培训任务数</w:t>
            </w:r>
            <w:r w:rsidRPr="00E07B48">
              <w:rPr>
                <w:rFonts w:hint="eastAsia"/>
              </w:rPr>
              <w:t>/</w:t>
            </w:r>
            <w:r w:rsidRPr="00E07B48">
              <w:rPr>
                <w:rFonts w:hint="eastAsia"/>
              </w:rPr>
              <w:t>总培训计划数</w:t>
            </w:r>
            <w:r w:rsidRPr="00E07B48">
              <w:rPr>
                <w:rFonts w:hint="eastAsia"/>
              </w:rPr>
              <w:t>*100%</w:t>
            </w:r>
          </w:p>
        </w:tc>
        <w:tc>
          <w:tcPr>
            <w:tcW w:w="1843" w:type="dxa"/>
            <w:shd w:val="clear" w:color="auto" w:fill="auto"/>
          </w:tcPr>
          <w:p w:rsidR="000B659E" w:rsidRPr="00E07B48" w:rsidRDefault="000B659E" w:rsidP="000B659E">
            <w:r w:rsidRPr="00E07B48">
              <w:rPr>
                <w:rFonts w:hint="eastAsia"/>
              </w:rPr>
              <w:t>≥</w:t>
            </w:r>
            <w:r w:rsidRPr="00E07B48">
              <w:rPr>
                <w:rFonts w:hint="eastAsia"/>
              </w:rPr>
              <w:t>90%</w:t>
            </w:r>
          </w:p>
        </w:tc>
        <w:tc>
          <w:tcPr>
            <w:tcW w:w="2155" w:type="dxa"/>
            <w:shd w:val="clear" w:color="auto" w:fill="auto"/>
          </w:tcPr>
          <w:p w:rsidR="000B659E" w:rsidRPr="00E07B48" w:rsidRDefault="000B659E" w:rsidP="000B659E">
            <w:r w:rsidRPr="00E07B48">
              <w:rPr>
                <w:rFonts w:hint="eastAsia"/>
              </w:rPr>
              <w:t>工作计划</w:t>
            </w:r>
          </w:p>
        </w:tc>
      </w:tr>
      <w:tr w:rsidR="000B659E" w:rsidTr="000B659E">
        <w:trPr>
          <w:cantSplit/>
          <w:trHeight w:val="369"/>
          <w:jc w:val="center"/>
        </w:trPr>
        <w:tc>
          <w:tcPr>
            <w:tcW w:w="2409" w:type="dxa"/>
            <w:vMerge/>
            <w:shd w:val="clear" w:color="auto" w:fill="auto"/>
            <w:vAlign w:val="center"/>
          </w:tcPr>
          <w:p w:rsidR="000B659E" w:rsidRDefault="000B659E" w:rsidP="000B659E"/>
        </w:tc>
        <w:tc>
          <w:tcPr>
            <w:tcW w:w="2268" w:type="dxa"/>
            <w:shd w:val="clear" w:color="auto" w:fill="auto"/>
          </w:tcPr>
          <w:p w:rsidR="000B659E" w:rsidRPr="00E07B48" w:rsidRDefault="000B659E" w:rsidP="000B659E">
            <w:r w:rsidRPr="00E07B48">
              <w:rPr>
                <w:rFonts w:hint="eastAsia"/>
              </w:rPr>
              <w:t>成本指标</w:t>
            </w:r>
          </w:p>
        </w:tc>
        <w:tc>
          <w:tcPr>
            <w:tcW w:w="1985" w:type="dxa"/>
            <w:shd w:val="clear" w:color="auto" w:fill="auto"/>
          </w:tcPr>
          <w:p w:rsidR="000B659E" w:rsidRPr="00E07B48" w:rsidRDefault="000B659E" w:rsidP="000B659E">
            <w:r w:rsidRPr="00E07B48">
              <w:rPr>
                <w:rFonts w:hint="eastAsia"/>
              </w:rPr>
              <w:t>互联网教学平台建设成本</w:t>
            </w:r>
          </w:p>
        </w:tc>
        <w:tc>
          <w:tcPr>
            <w:tcW w:w="3402" w:type="dxa"/>
            <w:shd w:val="clear" w:color="auto" w:fill="auto"/>
          </w:tcPr>
          <w:p w:rsidR="000B659E" w:rsidRPr="00E07B48" w:rsidRDefault="000B659E" w:rsidP="000B659E">
            <w:r w:rsidRPr="00E07B48">
              <w:rPr>
                <w:rFonts w:hint="eastAsia"/>
              </w:rPr>
              <w:t>互联网教学平台建设成本</w:t>
            </w:r>
          </w:p>
        </w:tc>
        <w:tc>
          <w:tcPr>
            <w:tcW w:w="1843" w:type="dxa"/>
            <w:shd w:val="clear" w:color="auto" w:fill="auto"/>
          </w:tcPr>
          <w:p w:rsidR="000B659E" w:rsidRPr="00E07B48" w:rsidRDefault="000B659E" w:rsidP="000B659E">
            <w:r w:rsidRPr="00E07B48">
              <w:rPr>
                <w:rFonts w:hint="eastAsia"/>
              </w:rPr>
              <w:t>≤</w:t>
            </w:r>
            <w:r w:rsidRPr="00E07B48">
              <w:rPr>
                <w:rFonts w:hint="eastAsia"/>
              </w:rPr>
              <w:t>100</w:t>
            </w:r>
            <w:r w:rsidRPr="00E07B48">
              <w:rPr>
                <w:rFonts w:hint="eastAsia"/>
              </w:rPr>
              <w:t>万元</w:t>
            </w:r>
          </w:p>
        </w:tc>
        <w:tc>
          <w:tcPr>
            <w:tcW w:w="2155" w:type="dxa"/>
            <w:shd w:val="clear" w:color="auto" w:fill="auto"/>
          </w:tcPr>
          <w:p w:rsidR="000B659E" w:rsidRPr="00E07B48" w:rsidRDefault="000B659E" w:rsidP="000B659E">
            <w:r w:rsidRPr="00E07B48">
              <w:rPr>
                <w:rFonts w:hint="eastAsia"/>
              </w:rPr>
              <w:t>合同约定</w:t>
            </w:r>
          </w:p>
        </w:tc>
      </w:tr>
      <w:tr w:rsidR="000B659E" w:rsidTr="000B659E">
        <w:trPr>
          <w:cantSplit/>
          <w:trHeight w:val="369"/>
          <w:jc w:val="center"/>
        </w:trPr>
        <w:tc>
          <w:tcPr>
            <w:tcW w:w="2409" w:type="dxa"/>
            <w:shd w:val="clear" w:color="auto" w:fill="auto"/>
            <w:vAlign w:val="center"/>
          </w:tcPr>
          <w:p w:rsidR="000B659E" w:rsidRDefault="000B659E" w:rsidP="000B659E">
            <w:pPr>
              <w:spacing w:line="300" w:lineRule="exact"/>
              <w:jc w:val="center"/>
              <w:rPr>
                <w:rFonts w:ascii="Times New Roman" w:eastAsia="仿宋_GB2312" w:hAnsi="Times New Roman" w:cs="Times New Roman"/>
              </w:rPr>
            </w:pPr>
            <w:r>
              <w:rPr>
                <w:rFonts w:ascii="Times New Roman" w:eastAsia="仿宋_GB2312" w:hAnsi="Times New Roman" w:cs="Times New Roman"/>
              </w:rPr>
              <w:t>效果指标</w:t>
            </w:r>
          </w:p>
        </w:tc>
        <w:tc>
          <w:tcPr>
            <w:tcW w:w="2268" w:type="dxa"/>
            <w:shd w:val="clear" w:color="auto" w:fill="auto"/>
          </w:tcPr>
          <w:p w:rsidR="000B659E" w:rsidRPr="00E07B48" w:rsidRDefault="000B659E" w:rsidP="000B659E">
            <w:r w:rsidRPr="00E07B48">
              <w:rPr>
                <w:rFonts w:hint="eastAsia"/>
              </w:rPr>
              <w:t>社会效益指标</w:t>
            </w:r>
          </w:p>
        </w:tc>
        <w:tc>
          <w:tcPr>
            <w:tcW w:w="1985" w:type="dxa"/>
            <w:shd w:val="clear" w:color="auto" w:fill="auto"/>
          </w:tcPr>
          <w:p w:rsidR="000B659E" w:rsidRPr="00E07B48" w:rsidRDefault="000B659E" w:rsidP="000B659E">
            <w:r w:rsidRPr="00E07B48">
              <w:rPr>
                <w:rFonts w:hint="eastAsia"/>
              </w:rPr>
              <w:t>在线学习学生人数</w:t>
            </w:r>
          </w:p>
        </w:tc>
        <w:tc>
          <w:tcPr>
            <w:tcW w:w="3402" w:type="dxa"/>
            <w:shd w:val="clear" w:color="auto" w:fill="auto"/>
          </w:tcPr>
          <w:p w:rsidR="000B659E" w:rsidRPr="00E07B48" w:rsidRDefault="000B659E" w:rsidP="000B659E">
            <w:r w:rsidRPr="00E07B48">
              <w:rPr>
                <w:rFonts w:hint="eastAsia"/>
              </w:rPr>
              <w:t>年均在线学习学生人数</w:t>
            </w:r>
          </w:p>
        </w:tc>
        <w:tc>
          <w:tcPr>
            <w:tcW w:w="1843" w:type="dxa"/>
            <w:shd w:val="clear" w:color="auto" w:fill="auto"/>
          </w:tcPr>
          <w:p w:rsidR="000B659E" w:rsidRPr="00E07B48" w:rsidRDefault="000B659E" w:rsidP="000B659E">
            <w:r w:rsidRPr="00E07B48">
              <w:rPr>
                <w:rFonts w:hint="eastAsia"/>
              </w:rPr>
              <w:t>≥</w:t>
            </w:r>
            <w:r w:rsidRPr="00E07B48">
              <w:rPr>
                <w:rFonts w:hint="eastAsia"/>
              </w:rPr>
              <w:t>1000</w:t>
            </w:r>
            <w:r w:rsidRPr="00E07B48">
              <w:rPr>
                <w:rFonts w:hint="eastAsia"/>
              </w:rPr>
              <w:t>人</w:t>
            </w:r>
          </w:p>
        </w:tc>
        <w:tc>
          <w:tcPr>
            <w:tcW w:w="2155" w:type="dxa"/>
            <w:shd w:val="clear" w:color="auto" w:fill="auto"/>
          </w:tcPr>
          <w:p w:rsidR="000B659E" w:rsidRDefault="000B659E" w:rsidP="000B659E">
            <w:r w:rsidRPr="00E07B48">
              <w:rPr>
                <w:rFonts w:hint="eastAsia"/>
              </w:rPr>
              <w:t>教学计划</w:t>
            </w:r>
          </w:p>
        </w:tc>
      </w:tr>
      <w:tr w:rsidR="000B659E" w:rsidTr="000B659E">
        <w:trPr>
          <w:cantSplit/>
          <w:trHeight w:val="369"/>
          <w:jc w:val="center"/>
        </w:trPr>
        <w:tc>
          <w:tcPr>
            <w:tcW w:w="2409" w:type="dxa"/>
            <w:shd w:val="clear" w:color="auto" w:fill="auto"/>
            <w:vAlign w:val="center"/>
          </w:tcPr>
          <w:p w:rsidR="000B659E" w:rsidRDefault="000B659E" w:rsidP="000B659E">
            <w:pPr>
              <w:spacing w:line="300" w:lineRule="exact"/>
              <w:jc w:val="center"/>
              <w:rPr>
                <w:rFonts w:ascii="Times New Roman" w:eastAsia="仿宋_GB2312" w:hAnsi="Times New Roman" w:cs="Times New Roman"/>
              </w:rPr>
            </w:pPr>
            <w:r>
              <w:rPr>
                <w:rFonts w:ascii="Times New Roman" w:eastAsia="仿宋_GB2312" w:hAnsi="Times New Roman" w:cs="Times New Roman"/>
              </w:rPr>
              <w:t>满意度指标</w:t>
            </w:r>
          </w:p>
        </w:tc>
        <w:tc>
          <w:tcPr>
            <w:tcW w:w="2268" w:type="dxa"/>
            <w:shd w:val="clear" w:color="auto" w:fill="auto"/>
          </w:tcPr>
          <w:p w:rsidR="000B659E" w:rsidRPr="00013DB3" w:rsidRDefault="000B659E" w:rsidP="000B659E">
            <w:r w:rsidRPr="00013DB3">
              <w:rPr>
                <w:rFonts w:hint="eastAsia"/>
              </w:rPr>
              <w:t>服务对象满意度指标</w:t>
            </w:r>
          </w:p>
        </w:tc>
        <w:tc>
          <w:tcPr>
            <w:tcW w:w="1985" w:type="dxa"/>
            <w:shd w:val="clear" w:color="auto" w:fill="auto"/>
          </w:tcPr>
          <w:p w:rsidR="000B659E" w:rsidRPr="00013DB3" w:rsidRDefault="000B659E" w:rsidP="000B659E">
            <w:r w:rsidRPr="00013DB3">
              <w:rPr>
                <w:rFonts w:hint="eastAsia"/>
              </w:rPr>
              <w:t>师生满意度</w:t>
            </w:r>
          </w:p>
        </w:tc>
        <w:tc>
          <w:tcPr>
            <w:tcW w:w="3402" w:type="dxa"/>
            <w:shd w:val="clear" w:color="auto" w:fill="auto"/>
          </w:tcPr>
          <w:p w:rsidR="000B659E" w:rsidRPr="00013DB3" w:rsidRDefault="000B659E" w:rsidP="000B659E">
            <w:r w:rsidRPr="00013DB3">
              <w:rPr>
                <w:rFonts w:hint="eastAsia"/>
              </w:rPr>
              <w:t>师生对改革学分制的满意度</w:t>
            </w:r>
          </w:p>
        </w:tc>
        <w:tc>
          <w:tcPr>
            <w:tcW w:w="1843" w:type="dxa"/>
            <w:shd w:val="clear" w:color="auto" w:fill="auto"/>
          </w:tcPr>
          <w:p w:rsidR="000B659E" w:rsidRPr="00013DB3" w:rsidRDefault="000B659E" w:rsidP="000B659E">
            <w:r w:rsidRPr="00013DB3">
              <w:rPr>
                <w:rFonts w:hint="eastAsia"/>
              </w:rPr>
              <w:t>≥</w:t>
            </w:r>
            <w:r w:rsidRPr="00013DB3">
              <w:rPr>
                <w:rFonts w:hint="eastAsia"/>
              </w:rPr>
              <w:t>90%</w:t>
            </w:r>
          </w:p>
        </w:tc>
        <w:tc>
          <w:tcPr>
            <w:tcW w:w="2155" w:type="dxa"/>
            <w:shd w:val="clear" w:color="auto" w:fill="auto"/>
          </w:tcPr>
          <w:p w:rsidR="000B659E" w:rsidRDefault="000B659E" w:rsidP="000B659E">
            <w:r w:rsidRPr="00013DB3">
              <w:rPr>
                <w:rFonts w:hint="eastAsia"/>
              </w:rPr>
              <w:t>工作计划</w:t>
            </w:r>
          </w:p>
        </w:tc>
      </w:tr>
    </w:tbl>
    <w:p w:rsidR="000B659E" w:rsidRDefault="0044786A" w:rsidP="000B659E">
      <w:pPr>
        <w:ind w:firstLineChars="200" w:firstLine="560"/>
        <w:jc w:val="left"/>
        <w:outlineLvl w:val="1"/>
        <w:rPr>
          <w:rFonts w:ascii="Times New Roman" w:eastAsia="仿宋_GB2312" w:hAnsi="Times New Roman" w:cs="Times New Roman"/>
          <w:sz w:val="28"/>
        </w:rPr>
      </w:pPr>
      <w:r>
        <w:rPr>
          <w:rFonts w:ascii="Times New Roman" w:eastAsia="仿宋_GB2312" w:hAnsi="Times New Roman" w:cs="Times New Roman" w:hint="eastAsia"/>
          <w:sz w:val="28"/>
        </w:rPr>
        <w:t>3</w:t>
      </w:r>
      <w:r w:rsidR="000B659E" w:rsidRPr="000B659E">
        <w:rPr>
          <w:rFonts w:ascii="Times New Roman" w:eastAsia="仿宋_GB2312" w:hAnsi="Times New Roman" w:cs="Times New Roman" w:hint="eastAsia"/>
          <w:sz w:val="28"/>
        </w:rPr>
        <w:t>.</w:t>
      </w:r>
      <w:r w:rsidR="000B659E" w:rsidRPr="000B659E">
        <w:rPr>
          <w:rFonts w:ascii="Times New Roman" w:eastAsia="仿宋_GB2312" w:hAnsi="Times New Roman" w:cs="Times New Roman" w:hint="eastAsia"/>
          <w:sz w:val="28"/>
        </w:rPr>
        <w:t>廊坊卫生职业学院新建学生公寓项目资金</w:t>
      </w:r>
      <w:r w:rsidR="000B659E">
        <w:rPr>
          <w:rFonts w:ascii="Times New Roman" w:eastAsia="仿宋_GB2312" w:hAnsi="Times New Roman" w:cs="Times New Roman"/>
          <w:sz w:val="28"/>
        </w:rPr>
        <w:t>绩效目标表</w:t>
      </w:r>
      <w:r w:rsidR="000B659E">
        <w:rPr>
          <w:rFonts w:ascii="Times New Roman" w:eastAsia="仿宋_GB2312" w:hAnsi="Times New Roman" w:cs="Times New Roman"/>
          <w:vanish/>
          <w:sz w:val="28"/>
        </w:rPr>
        <w:t>{ TC 2</w:t>
      </w:r>
      <w:r w:rsidR="000B659E">
        <w:rPr>
          <w:rFonts w:ascii="Times New Roman" w:eastAsia="仿宋_GB2312" w:hAnsi="Times New Roman" w:cs="Times New Roman"/>
          <w:vanish/>
          <w:sz w:val="28"/>
        </w:rPr>
        <w:t>、办公自动化（</w:t>
      </w:r>
      <w:r w:rsidR="000B659E">
        <w:rPr>
          <w:rFonts w:ascii="Times New Roman" w:eastAsia="仿宋_GB2312" w:hAnsi="Times New Roman" w:cs="Times New Roman"/>
          <w:vanish/>
          <w:sz w:val="28"/>
        </w:rPr>
        <w:t>OA</w:t>
      </w:r>
      <w:r w:rsidR="000B659E">
        <w:rPr>
          <w:rFonts w:ascii="Times New Roman" w:eastAsia="仿宋_GB2312" w:hAnsi="Times New Roman" w:cs="Times New Roman"/>
          <w:vanish/>
          <w:sz w:val="28"/>
        </w:rPr>
        <w:t>）和督查督办系统升级及推广费绩效目标表</w:t>
      </w:r>
      <w:r w:rsidR="000B659E">
        <w:rPr>
          <w:rFonts w:ascii="Times New Roman" w:eastAsia="仿宋_GB2312" w:hAnsi="Times New Roman" w:cs="Times New Roman"/>
          <w:vanish/>
          <w:sz w:val="28"/>
        </w:rPr>
        <w:t xml:space="preserve"> \f C \l 1 }</w:t>
      </w:r>
    </w:p>
    <w:p w:rsidR="000B659E" w:rsidRDefault="000B659E" w:rsidP="000B659E">
      <w:pPr>
        <w:spacing w:line="14" w:lineRule="exact"/>
        <w:ind w:firstLineChars="200" w:firstLine="420"/>
        <w:jc w:val="center"/>
        <w:rPr>
          <w:rFonts w:ascii="Times New Roman" w:eastAsia="仿宋_GB2312" w:hAnsi="Times New Roman" w:cs="Times New Roman"/>
        </w:rPr>
      </w:pPr>
    </w:p>
    <w:tbl>
      <w:tblPr>
        <w:tblW w:w="1406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2409"/>
        <w:gridCol w:w="2268"/>
        <w:gridCol w:w="1985"/>
        <w:gridCol w:w="3402"/>
        <w:gridCol w:w="1843"/>
        <w:gridCol w:w="2155"/>
      </w:tblGrid>
      <w:tr w:rsidR="000B659E" w:rsidTr="000B659E">
        <w:trPr>
          <w:cantSplit/>
          <w:trHeight w:val="397"/>
          <w:tblHeader/>
          <w:jc w:val="center"/>
        </w:trPr>
        <w:tc>
          <w:tcPr>
            <w:tcW w:w="2409" w:type="dxa"/>
            <w:shd w:val="clear" w:color="auto" w:fill="auto"/>
            <w:vAlign w:val="center"/>
          </w:tcPr>
          <w:p w:rsidR="000B659E" w:rsidRDefault="000B659E" w:rsidP="000B659E">
            <w:pPr>
              <w:spacing w:line="300" w:lineRule="exact"/>
              <w:jc w:val="center"/>
              <w:rPr>
                <w:rFonts w:ascii="Times New Roman" w:eastAsia="仿宋_GB2312" w:hAnsi="Times New Roman" w:cs="Times New Roman"/>
                <w:b/>
              </w:rPr>
            </w:pPr>
            <w:r>
              <w:rPr>
                <w:rFonts w:ascii="Times New Roman" w:eastAsia="仿宋_GB2312" w:hAnsi="Times New Roman" w:cs="Times New Roman"/>
                <w:b/>
              </w:rPr>
              <w:t>绩效目标</w:t>
            </w:r>
          </w:p>
        </w:tc>
        <w:tc>
          <w:tcPr>
            <w:tcW w:w="11653" w:type="dxa"/>
            <w:gridSpan w:val="5"/>
            <w:shd w:val="clear" w:color="auto" w:fill="auto"/>
            <w:vAlign w:val="center"/>
          </w:tcPr>
          <w:p w:rsidR="000B659E" w:rsidRDefault="000B659E" w:rsidP="000B659E">
            <w:pPr>
              <w:spacing w:line="300" w:lineRule="exact"/>
              <w:jc w:val="left"/>
              <w:rPr>
                <w:rFonts w:ascii="方正书宋_GBK" w:eastAsia="方正书宋_GBK"/>
              </w:rPr>
            </w:pPr>
            <w:r>
              <w:rPr>
                <w:rFonts w:ascii="方正书宋_GBK" w:eastAsia="方正书宋_GBK"/>
              </w:rPr>
              <w:t>1.通过项目的开展完成14490㎡宿舍楼的建设，保质保量的按时完成建设，从而解决多年来学生宿舍和生活服务用房严重不足的问题，满足在校师生对相对优质教育资源的需求，更有利促进学习技能的积极性，保障其生命财产安全，从而提供入学率和巩固率。</w:t>
            </w:r>
          </w:p>
          <w:p w:rsidR="000B659E" w:rsidRDefault="000B659E" w:rsidP="000B659E">
            <w:pPr>
              <w:spacing w:line="300" w:lineRule="exact"/>
              <w:jc w:val="left"/>
              <w:rPr>
                <w:rFonts w:ascii="Times New Roman" w:eastAsia="仿宋_GB2312" w:hAnsi="Times New Roman" w:cs="Times New Roman"/>
                <w:b/>
              </w:rPr>
            </w:pPr>
            <w:r>
              <w:rPr>
                <w:rFonts w:ascii="方正书宋_GBK" w:eastAsia="方正书宋_GBK"/>
              </w:rPr>
              <w:t>2.增加城镇村街医疗点医学人员的输出，改善城镇村街的医疗条件。</w:t>
            </w:r>
          </w:p>
        </w:tc>
      </w:tr>
      <w:tr w:rsidR="000B659E" w:rsidTr="000B659E">
        <w:trPr>
          <w:cantSplit/>
          <w:trHeight w:val="397"/>
          <w:tblHeader/>
          <w:jc w:val="center"/>
        </w:trPr>
        <w:tc>
          <w:tcPr>
            <w:tcW w:w="2409" w:type="dxa"/>
            <w:shd w:val="clear" w:color="auto" w:fill="auto"/>
            <w:vAlign w:val="center"/>
          </w:tcPr>
          <w:p w:rsidR="000B659E" w:rsidRDefault="000B659E" w:rsidP="000B659E">
            <w:pPr>
              <w:spacing w:line="300" w:lineRule="exact"/>
              <w:jc w:val="center"/>
              <w:rPr>
                <w:rFonts w:ascii="Times New Roman" w:eastAsia="仿宋_GB2312" w:hAnsi="Times New Roman" w:cs="Times New Roman"/>
                <w:b/>
              </w:rPr>
            </w:pPr>
            <w:r>
              <w:rPr>
                <w:rFonts w:ascii="Times New Roman" w:eastAsia="仿宋_GB2312" w:hAnsi="Times New Roman" w:cs="Times New Roman"/>
                <w:b/>
              </w:rPr>
              <w:t>一级指标</w:t>
            </w:r>
          </w:p>
        </w:tc>
        <w:tc>
          <w:tcPr>
            <w:tcW w:w="2268" w:type="dxa"/>
            <w:shd w:val="clear" w:color="auto" w:fill="auto"/>
            <w:vAlign w:val="center"/>
          </w:tcPr>
          <w:p w:rsidR="000B659E" w:rsidRDefault="000B659E" w:rsidP="000B659E">
            <w:pPr>
              <w:spacing w:line="300" w:lineRule="exact"/>
              <w:jc w:val="center"/>
              <w:rPr>
                <w:rFonts w:ascii="Times New Roman" w:eastAsia="仿宋_GB2312" w:hAnsi="Times New Roman" w:cs="Times New Roman"/>
                <w:b/>
              </w:rPr>
            </w:pPr>
            <w:r>
              <w:rPr>
                <w:rFonts w:ascii="Times New Roman" w:eastAsia="仿宋_GB2312" w:hAnsi="Times New Roman" w:cs="Times New Roman"/>
                <w:b/>
              </w:rPr>
              <w:t>二级指标</w:t>
            </w:r>
          </w:p>
        </w:tc>
        <w:tc>
          <w:tcPr>
            <w:tcW w:w="1985" w:type="dxa"/>
            <w:shd w:val="clear" w:color="auto" w:fill="auto"/>
            <w:vAlign w:val="center"/>
          </w:tcPr>
          <w:p w:rsidR="000B659E" w:rsidRDefault="000B659E" w:rsidP="000B659E">
            <w:pPr>
              <w:spacing w:line="300" w:lineRule="exact"/>
              <w:jc w:val="center"/>
              <w:rPr>
                <w:rFonts w:ascii="Times New Roman" w:eastAsia="仿宋_GB2312" w:hAnsi="Times New Roman" w:cs="Times New Roman"/>
                <w:b/>
              </w:rPr>
            </w:pPr>
            <w:r>
              <w:rPr>
                <w:rFonts w:ascii="Times New Roman" w:eastAsia="仿宋_GB2312" w:hAnsi="Times New Roman" w:cs="Times New Roman"/>
                <w:b/>
              </w:rPr>
              <w:t>三级指标</w:t>
            </w:r>
          </w:p>
        </w:tc>
        <w:tc>
          <w:tcPr>
            <w:tcW w:w="3402" w:type="dxa"/>
            <w:shd w:val="clear" w:color="auto" w:fill="auto"/>
            <w:vAlign w:val="center"/>
          </w:tcPr>
          <w:p w:rsidR="000B659E" w:rsidRDefault="000B659E" w:rsidP="000B659E">
            <w:pPr>
              <w:spacing w:line="300" w:lineRule="exact"/>
              <w:jc w:val="center"/>
              <w:rPr>
                <w:rFonts w:ascii="Times New Roman" w:eastAsia="仿宋_GB2312" w:hAnsi="Times New Roman" w:cs="Times New Roman"/>
                <w:b/>
              </w:rPr>
            </w:pPr>
            <w:r>
              <w:rPr>
                <w:rFonts w:ascii="Times New Roman" w:eastAsia="仿宋_GB2312" w:hAnsi="Times New Roman" w:cs="Times New Roman"/>
                <w:b/>
              </w:rPr>
              <w:t>绩效指标描述</w:t>
            </w:r>
          </w:p>
        </w:tc>
        <w:tc>
          <w:tcPr>
            <w:tcW w:w="1843" w:type="dxa"/>
            <w:shd w:val="clear" w:color="auto" w:fill="auto"/>
            <w:vAlign w:val="center"/>
          </w:tcPr>
          <w:p w:rsidR="000B659E" w:rsidRDefault="000B659E" w:rsidP="000B659E">
            <w:pPr>
              <w:spacing w:line="300" w:lineRule="exact"/>
              <w:jc w:val="center"/>
              <w:rPr>
                <w:rFonts w:ascii="Times New Roman" w:eastAsia="仿宋_GB2312" w:hAnsi="Times New Roman" w:cs="Times New Roman"/>
                <w:b/>
              </w:rPr>
            </w:pPr>
            <w:r>
              <w:rPr>
                <w:rFonts w:ascii="Times New Roman" w:eastAsia="仿宋_GB2312" w:hAnsi="Times New Roman" w:cs="Times New Roman"/>
                <w:b/>
              </w:rPr>
              <w:t>指标值</w:t>
            </w:r>
          </w:p>
        </w:tc>
        <w:tc>
          <w:tcPr>
            <w:tcW w:w="2155" w:type="dxa"/>
            <w:shd w:val="clear" w:color="auto" w:fill="auto"/>
            <w:vAlign w:val="center"/>
          </w:tcPr>
          <w:p w:rsidR="000B659E" w:rsidRDefault="000B659E" w:rsidP="000B659E">
            <w:pPr>
              <w:spacing w:line="300" w:lineRule="exact"/>
              <w:jc w:val="center"/>
              <w:rPr>
                <w:rFonts w:ascii="Times New Roman" w:eastAsia="仿宋_GB2312" w:hAnsi="Times New Roman" w:cs="Times New Roman"/>
                <w:b/>
              </w:rPr>
            </w:pPr>
            <w:r>
              <w:rPr>
                <w:rFonts w:ascii="Times New Roman" w:eastAsia="仿宋_GB2312" w:hAnsi="Times New Roman" w:cs="Times New Roman"/>
                <w:b/>
              </w:rPr>
              <w:t>指标值确定依据</w:t>
            </w:r>
          </w:p>
        </w:tc>
      </w:tr>
      <w:tr w:rsidR="000B659E" w:rsidTr="000B659E">
        <w:trPr>
          <w:cantSplit/>
          <w:trHeight w:val="369"/>
          <w:jc w:val="center"/>
        </w:trPr>
        <w:tc>
          <w:tcPr>
            <w:tcW w:w="2409" w:type="dxa"/>
            <w:vMerge w:val="restart"/>
            <w:shd w:val="clear" w:color="auto" w:fill="auto"/>
            <w:vAlign w:val="center"/>
          </w:tcPr>
          <w:p w:rsidR="000B659E" w:rsidRDefault="000B659E" w:rsidP="000B659E">
            <w:pPr>
              <w:spacing w:line="300" w:lineRule="exact"/>
              <w:jc w:val="center"/>
              <w:rPr>
                <w:rFonts w:ascii="Times New Roman" w:eastAsia="仿宋_GB2312" w:hAnsi="Times New Roman" w:cs="Times New Roman"/>
              </w:rPr>
            </w:pPr>
            <w:r>
              <w:rPr>
                <w:rFonts w:ascii="Times New Roman" w:eastAsia="仿宋_GB2312" w:hAnsi="Times New Roman" w:cs="Times New Roman"/>
              </w:rPr>
              <w:t>产出指标</w:t>
            </w:r>
          </w:p>
        </w:tc>
        <w:tc>
          <w:tcPr>
            <w:tcW w:w="2268" w:type="dxa"/>
            <w:shd w:val="clear" w:color="auto" w:fill="auto"/>
          </w:tcPr>
          <w:p w:rsidR="000B659E" w:rsidRPr="0030474A" w:rsidRDefault="000B659E" w:rsidP="000B659E">
            <w:r w:rsidRPr="0030474A">
              <w:rPr>
                <w:rFonts w:hint="eastAsia"/>
              </w:rPr>
              <w:t>数量指标</w:t>
            </w:r>
          </w:p>
        </w:tc>
        <w:tc>
          <w:tcPr>
            <w:tcW w:w="1985" w:type="dxa"/>
            <w:shd w:val="clear" w:color="auto" w:fill="auto"/>
          </w:tcPr>
          <w:p w:rsidR="000B659E" w:rsidRPr="0030474A" w:rsidRDefault="000B659E" w:rsidP="000B659E">
            <w:r w:rsidRPr="0030474A">
              <w:rPr>
                <w:rFonts w:hint="eastAsia"/>
              </w:rPr>
              <w:t>建筑面积</w:t>
            </w:r>
          </w:p>
        </w:tc>
        <w:tc>
          <w:tcPr>
            <w:tcW w:w="3402" w:type="dxa"/>
            <w:shd w:val="clear" w:color="auto" w:fill="auto"/>
          </w:tcPr>
          <w:p w:rsidR="000B659E" w:rsidRPr="0030474A" w:rsidRDefault="000B659E" w:rsidP="000B659E">
            <w:r w:rsidRPr="0030474A">
              <w:rPr>
                <w:rFonts w:hint="eastAsia"/>
              </w:rPr>
              <w:t>项目建筑物总面积</w:t>
            </w:r>
          </w:p>
        </w:tc>
        <w:tc>
          <w:tcPr>
            <w:tcW w:w="1843" w:type="dxa"/>
            <w:shd w:val="clear" w:color="auto" w:fill="auto"/>
          </w:tcPr>
          <w:p w:rsidR="000B659E" w:rsidRPr="0030474A" w:rsidRDefault="000B659E" w:rsidP="000B659E">
            <w:r w:rsidRPr="0030474A">
              <w:rPr>
                <w:rFonts w:hint="eastAsia"/>
              </w:rPr>
              <w:t>14490</w:t>
            </w:r>
            <w:r w:rsidRPr="0030474A">
              <w:rPr>
                <w:rFonts w:hint="eastAsia"/>
              </w:rPr>
              <w:t>平方米</w:t>
            </w:r>
          </w:p>
        </w:tc>
        <w:tc>
          <w:tcPr>
            <w:tcW w:w="2155" w:type="dxa"/>
            <w:shd w:val="clear" w:color="auto" w:fill="auto"/>
          </w:tcPr>
          <w:p w:rsidR="000B659E" w:rsidRPr="0030474A" w:rsidRDefault="000B659E" w:rsidP="000B659E">
            <w:r w:rsidRPr="0030474A">
              <w:rPr>
                <w:rFonts w:hint="eastAsia"/>
              </w:rPr>
              <w:t>设计图纸</w:t>
            </w:r>
          </w:p>
        </w:tc>
      </w:tr>
      <w:tr w:rsidR="000B659E" w:rsidTr="000B659E">
        <w:trPr>
          <w:cantSplit/>
          <w:trHeight w:val="369"/>
          <w:jc w:val="center"/>
        </w:trPr>
        <w:tc>
          <w:tcPr>
            <w:tcW w:w="2409" w:type="dxa"/>
            <w:vMerge/>
            <w:shd w:val="clear" w:color="auto" w:fill="auto"/>
            <w:vAlign w:val="center"/>
          </w:tcPr>
          <w:p w:rsidR="000B659E" w:rsidRDefault="000B659E" w:rsidP="000B659E"/>
        </w:tc>
        <w:tc>
          <w:tcPr>
            <w:tcW w:w="2268" w:type="dxa"/>
            <w:shd w:val="clear" w:color="auto" w:fill="auto"/>
          </w:tcPr>
          <w:p w:rsidR="000B659E" w:rsidRPr="0030474A" w:rsidRDefault="000B659E" w:rsidP="000B659E">
            <w:r w:rsidRPr="0030474A">
              <w:rPr>
                <w:rFonts w:hint="eastAsia"/>
              </w:rPr>
              <w:t>质量指标</w:t>
            </w:r>
          </w:p>
        </w:tc>
        <w:tc>
          <w:tcPr>
            <w:tcW w:w="1985" w:type="dxa"/>
            <w:shd w:val="clear" w:color="auto" w:fill="auto"/>
          </w:tcPr>
          <w:p w:rsidR="000B659E" w:rsidRPr="0030474A" w:rsidRDefault="000B659E" w:rsidP="000B659E">
            <w:r w:rsidRPr="0030474A">
              <w:rPr>
                <w:rFonts w:hint="eastAsia"/>
              </w:rPr>
              <w:t>工程验收合格率</w:t>
            </w:r>
          </w:p>
        </w:tc>
        <w:tc>
          <w:tcPr>
            <w:tcW w:w="3402" w:type="dxa"/>
            <w:shd w:val="clear" w:color="auto" w:fill="auto"/>
          </w:tcPr>
          <w:p w:rsidR="000B659E" w:rsidRPr="0030474A" w:rsidRDefault="000B659E" w:rsidP="000B659E">
            <w:r w:rsidRPr="0030474A">
              <w:rPr>
                <w:rFonts w:hint="eastAsia"/>
              </w:rPr>
              <w:t>学生公寓工程质量验收合格率</w:t>
            </w:r>
          </w:p>
        </w:tc>
        <w:tc>
          <w:tcPr>
            <w:tcW w:w="1843" w:type="dxa"/>
            <w:shd w:val="clear" w:color="auto" w:fill="auto"/>
          </w:tcPr>
          <w:p w:rsidR="000B659E" w:rsidRPr="0030474A" w:rsidRDefault="000B659E" w:rsidP="000B659E">
            <w:r w:rsidRPr="0030474A">
              <w:rPr>
                <w:rFonts w:hint="eastAsia"/>
              </w:rPr>
              <w:t>100%</w:t>
            </w:r>
          </w:p>
        </w:tc>
        <w:tc>
          <w:tcPr>
            <w:tcW w:w="2155" w:type="dxa"/>
            <w:shd w:val="clear" w:color="auto" w:fill="auto"/>
          </w:tcPr>
          <w:p w:rsidR="000B659E" w:rsidRPr="0030474A" w:rsidRDefault="000B659E" w:rsidP="000B659E">
            <w:r w:rsidRPr="0030474A">
              <w:rPr>
                <w:rFonts w:hint="eastAsia"/>
              </w:rPr>
              <w:t>工程质量验收规范</w:t>
            </w:r>
          </w:p>
        </w:tc>
      </w:tr>
      <w:tr w:rsidR="000B659E" w:rsidTr="000B659E">
        <w:trPr>
          <w:cantSplit/>
          <w:trHeight w:val="369"/>
          <w:jc w:val="center"/>
        </w:trPr>
        <w:tc>
          <w:tcPr>
            <w:tcW w:w="2409" w:type="dxa"/>
            <w:vMerge/>
            <w:shd w:val="clear" w:color="auto" w:fill="auto"/>
            <w:vAlign w:val="center"/>
          </w:tcPr>
          <w:p w:rsidR="000B659E" w:rsidRDefault="000B659E" w:rsidP="000B659E"/>
        </w:tc>
        <w:tc>
          <w:tcPr>
            <w:tcW w:w="2268" w:type="dxa"/>
            <w:shd w:val="clear" w:color="auto" w:fill="auto"/>
          </w:tcPr>
          <w:p w:rsidR="000B659E" w:rsidRPr="0030474A" w:rsidRDefault="000B659E" w:rsidP="000B659E">
            <w:r w:rsidRPr="0030474A">
              <w:rPr>
                <w:rFonts w:hint="eastAsia"/>
              </w:rPr>
              <w:t>时效指标</w:t>
            </w:r>
          </w:p>
        </w:tc>
        <w:tc>
          <w:tcPr>
            <w:tcW w:w="1985" w:type="dxa"/>
            <w:shd w:val="clear" w:color="auto" w:fill="auto"/>
          </w:tcPr>
          <w:p w:rsidR="000B659E" w:rsidRPr="0030474A" w:rsidRDefault="000B659E" w:rsidP="000B659E">
            <w:r w:rsidRPr="0030474A">
              <w:rPr>
                <w:rFonts w:hint="eastAsia"/>
              </w:rPr>
              <w:t>完成及时性</w:t>
            </w:r>
          </w:p>
        </w:tc>
        <w:tc>
          <w:tcPr>
            <w:tcW w:w="3402" w:type="dxa"/>
            <w:shd w:val="clear" w:color="auto" w:fill="auto"/>
          </w:tcPr>
          <w:p w:rsidR="000B659E" w:rsidRPr="0030474A" w:rsidRDefault="000B659E" w:rsidP="000B659E">
            <w:r w:rsidRPr="0030474A">
              <w:rPr>
                <w:rFonts w:hint="eastAsia"/>
              </w:rPr>
              <w:t>工程建设周期</w:t>
            </w:r>
          </w:p>
        </w:tc>
        <w:tc>
          <w:tcPr>
            <w:tcW w:w="1843" w:type="dxa"/>
            <w:shd w:val="clear" w:color="auto" w:fill="auto"/>
          </w:tcPr>
          <w:p w:rsidR="000B659E" w:rsidRPr="0030474A" w:rsidRDefault="000B659E" w:rsidP="000B659E">
            <w:r w:rsidRPr="0030474A">
              <w:rPr>
                <w:rFonts w:hint="eastAsia"/>
              </w:rPr>
              <w:t>及时</w:t>
            </w:r>
          </w:p>
        </w:tc>
        <w:tc>
          <w:tcPr>
            <w:tcW w:w="2155" w:type="dxa"/>
            <w:shd w:val="clear" w:color="auto" w:fill="auto"/>
          </w:tcPr>
          <w:p w:rsidR="000B659E" w:rsidRPr="0030474A" w:rsidRDefault="000B659E" w:rsidP="000B659E">
            <w:r w:rsidRPr="0030474A">
              <w:rPr>
                <w:rFonts w:hint="eastAsia"/>
              </w:rPr>
              <w:t>工程施工计划</w:t>
            </w:r>
          </w:p>
        </w:tc>
      </w:tr>
      <w:tr w:rsidR="000B659E" w:rsidTr="000B659E">
        <w:trPr>
          <w:cantSplit/>
          <w:trHeight w:val="369"/>
          <w:jc w:val="center"/>
        </w:trPr>
        <w:tc>
          <w:tcPr>
            <w:tcW w:w="2409" w:type="dxa"/>
            <w:vMerge/>
            <w:shd w:val="clear" w:color="auto" w:fill="auto"/>
            <w:vAlign w:val="center"/>
          </w:tcPr>
          <w:p w:rsidR="000B659E" w:rsidRDefault="000B659E" w:rsidP="000B659E"/>
        </w:tc>
        <w:tc>
          <w:tcPr>
            <w:tcW w:w="2268" w:type="dxa"/>
            <w:shd w:val="clear" w:color="auto" w:fill="auto"/>
          </w:tcPr>
          <w:p w:rsidR="000B659E" w:rsidRPr="0030474A" w:rsidRDefault="000B659E" w:rsidP="000B659E">
            <w:r w:rsidRPr="0030474A">
              <w:rPr>
                <w:rFonts w:hint="eastAsia"/>
              </w:rPr>
              <w:t>成本指标</w:t>
            </w:r>
          </w:p>
        </w:tc>
        <w:tc>
          <w:tcPr>
            <w:tcW w:w="1985" w:type="dxa"/>
            <w:shd w:val="clear" w:color="auto" w:fill="auto"/>
          </w:tcPr>
          <w:p w:rsidR="000B659E" w:rsidRPr="0030474A" w:rsidRDefault="000B659E" w:rsidP="000B659E">
            <w:r w:rsidRPr="0030474A">
              <w:rPr>
                <w:rFonts w:hint="eastAsia"/>
              </w:rPr>
              <w:t>单位成本</w:t>
            </w:r>
          </w:p>
        </w:tc>
        <w:tc>
          <w:tcPr>
            <w:tcW w:w="3402" w:type="dxa"/>
            <w:shd w:val="clear" w:color="auto" w:fill="auto"/>
          </w:tcPr>
          <w:p w:rsidR="000B659E" w:rsidRPr="0030474A" w:rsidRDefault="000B659E" w:rsidP="000B659E">
            <w:r w:rsidRPr="0030474A">
              <w:rPr>
                <w:rFonts w:hint="eastAsia"/>
              </w:rPr>
              <w:t>每平米所需费用</w:t>
            </w:r>
          </w:p>
        </w:tc>
        <w:tc>
          <w:tcPr>
            <w:tcW w:w="1843" w:type="dxa"/>
            <w:shd w:val="clear" w:color="auto" w:fill="auto"/>
          </w:tcPr>
          <w:p w:rsidR="000B659E" w:rsidRPr="0030474A" w:rsidRDefault="000B659E" w:rsidP="000B659E">
            <w:r w:rsidRPr="0030474A">
              <w:rPr>
                <w:rFonts w:hint="eastAsia"/>
              </w:rPr>
              <w:t>≤</w:t>
            </w:r>
            <w:r w:rsidRPr="0030474A">
              <w:rPr>
                <w:rFonts w:hint="eastAsia"/>
              </w:rPr>
              <w:t>4154</w:t>
            </w:r>
            <w:r w:rsidRPr="0030474A">
              <w:rPr>
                <w:rFonts w:hint="eastAsia"/>
              </w:rPr>
              <w:t>元</w:t>
            </w:r>
          </w:p>
        </w:tc>
        <w:tc>
          <w:tcPr>
            <w:tcW w:w="2155" w:type="dxa"/>
            <w:shd w:val="clear" w:color="auto" w:fill="auto"/>
          </w:tcPr>
          <w:p w:rsidR="000B659E" w:rsidRPr="0030474A" w:rsidRDefault="000B659E" w:rsidP="000B659E">
            <w:r w:rsidRPr="0030474A">
              <w:rPr>
                <w:rFonts w:hint="eastAsia"/>
              </w:rPr>
              <w:t>工程计划</w:t>
            </w:r>
          </w:p>
        </w:tc>
      </w:tr>
      <w:tr w:rsidR="000B659E" w:rsidTr="000B659E">
        <w:trPr>
          <w:cantSplit/>
          <w:trHeight w:val="369"/>
          <w:jc w:val="center"/>
        </w:trPr>
        <w:tc>
          <w:tcPr>
            <w:tcW w:w="2409" w:type="dxa"/>
            <w:shd w:val="clear" w:color="auto" w:fill="auto"/>
            <w:vAlign w:val="center"/>
          </w:tcPr>
          <w:p w:rsidR="000B659E" w:rsidRDefault="000B659E" w:rsidP="000B659E">
            <w:pPr>
              <w:spacing w:line="300" w:lineRule="exact"/>
              <w:jc w:val="center"/>
              <w:rPr>
                <w:rFonts w:ascii="Times New Roman" w:eastAsia="仿宋_GB2312" w:hAnsi="Times New Roman" w:cs="Times New Roman"/>
              </w:rPr>
            </w:pPr>
            <w:r>
              <w:rPr>
                <w:rFonts w:ascii="Times New Roman" w:eastAsia="仿宋_GB2312" w:hAnsi="Times New Roman" w:cs="Times New Roman"/>
              </w:rPr>
              <w:t>效果指标</w:t>
            </w:r>
          </w:p>
        </w:tc>
        <w:tc>
          <w:tcPr>
            <w:tcW w:w="2268" w:type="dxa"/>
            <w:shd w:val="clear" w:color="auto" w:fill="auto"/>
          </w:tcPr>
          <w:p w:rsidR="000B659E" w:rsidRPr="0030474A" w:rsidRDefault="000B659E" w:rsidP="000B659E">
            <w:r w:rsidRPr="0030474A">
              <w:rPr>
                <w:rFonts w:hint="eastAsia"/>
              </w:rPr>
              <w:t>社会效益指标</w:t>
            </w:r>
          </w:p>
        </w:tc>
        <w:tc>
          <w:tcPr>
            <w:tcW w:w="1985" w:type="dxa"/>
            <w:shd w:val="clear" w:color="auto" w:fill="auto"/>
          </w:tcPr>
          <w:p w:rsidR="000B659E" w:rsidRPr="0030474A" w:rsidRDefault="000B659E" w:rsidP="000B659E">
            <w:r w:rsidRPr="0030474A">
              <w:rPr>
                <w:rFonts w:hint="eastAsia"/>
              </w:rPr>
              <w:t>解决学院用房问题</w:t>
            </w:r>
          </w:p>
        </w:tc>
        <w:tc>
          <w:tcPr>
            <w:tcW w:w="3402" w:type="dxa"/>
            <w:shd w:val="clear" w:color="auto" w:fill="auto"/>
          </w:tcPr>
          <w:p w:rsidR="000B659E" w:rsidRPr="0030474A" w:rsidRDefault="000B659E" w:rsidP="000B659E">
            <w:r w:rsidRPr="0030474A">
              <w:rPr>
                <w:rFonts w:hint="eastAsia"/>
              </w:rPr>
              <w:t>解决学生宿舍和生活服务用房严重不足的问题</w:t>
            </w:r>
          </w:p>
        </w:tc>
        <w:tc>
          <w:tcPr>
            <w:tcW w:w="1843" w:type="dxa"/>
            <w:shd w:val="clear" w:color="auto" w:fill="auto"/>
          </w:tcPr>
          <w:p w:rsidR="000B659E" w:rsidRPr="0030474A" w:rsidRDefault="000B659E" w:rsidP="000B659E">
            <w:r w:rsidRPr="0030474A">
              <w:rPr>
                <w:rFonts w:hint="eastAsia"/>
              </w:rPr>
              <w:t>有效解决</w:t>
            </w:r>
          </w:p>
        </w:tc>
        <w:tc>
          <w:tcPr>
            <w:tcW w:w="2155" w:type="dxa"/>
            <w:shd w:val="clear" w:color="auto" w:fill="auto"/>
          </w:tcPr>
          <w:p w:rsidR="000B659E" w:rsidRDefault="000B659E" w:rsidP="000B659E">
            <w:r w:rsidRPr="0030474A">
              <w:rPr>
                <w:rFonts w:hint="eastAsia"/>
              </w:rPr>
              <w:t>工作计划</w:t>
            </w:r>
          </w:p>
        </w:tc>
      </w:tr>
      <w:tr w:rsidR="000B659E" w:rsidTr="000B659E">
        <w:trPr>
          <w:cantSplit/>
          <w:trHeight w:val="369"/>
          <w:jc w:val="center"/>
        </w:trPr>
        <w:tc>
          <w:tcPr>
            <w:tcW w:w="2409" w:type="dxa"/>
            <w:shd w:val="clear" w:color="auto" w:fill="auto"/>
            <w:vAlign w:val="center"/>
          </w:tcPr>
          <w:p w:rsidR="000B659E" w:rsidRDefault="000B659E" w:rsidP="000B659E">
            <w:pPr>
              <w:spacing w:line="300" w:lineRule="exact"/>
              <w:jc w:val="center"/>
              <w:rPr>
                <w:rFonts w:ascii="Times New Roman" w:eastAsia="仿宋_GB2312" w:hAnsi="Times New Roman" w:cs="Times New Roman"/>
              </w:rPr>
            </w:pPr>
            <w:r>
              <w:rPr>
                <w:rFonts w:ascii="Times New Roman" w:eastAsia="仿宋_GB2312" w:hAnsi="Times New Roman" w:cs="Times New Roman"/>
              </w:rPr>
              <w:t>满意度指标</w:t>
            </w:r>
          </w:p>
        </w:tc>
        <w:tc>
          <w:tcPr>
            <w:tcW w:w="2268" w:type="dxa"/>
            <w:shd w:val="clear" w:color="auto" w:fill="auto"/>
          </w:tcPr>
          <w:p w:rsidR="000B659E" w:rsidRPr="001A122A" w:rsidRDefault="000B659E" w:rsidP="000B659E">
            <w:r w:rsidRPr="001A122A">
              <w:rPr>
                <w:rFonts w:hint="eastAsia"/>
              </w:rPr>
              <w:t>服务对象满意度指标</w:t>
            </w:r>
          </w:p>
        </w:tc>
        <w:tc>
          <w:tcPr>
            <w:tcW w:w="1985" w:type="dxa"/>
            <w:shd w:val="clear" w:color="auto" w:fill="auto"/>
          </w:tcPr>
          <w:p w:rsidR="000B659E" w:rsidRPr="001A122A" w:rsidRDefault="000B659E" w:rsidP="000B659E">
            <w:r w:rsidRPr="001A122A">
              <w:rPr>
                <w:rFonts w:hint="eastAsia"/>
              </w:rPr>
              <w:t>师生满意度</w:t>
            </w:r>
          </w:p>
        </w:tc>
        <w:tc>
          <w:tcPr>
            <w:tcW w:w="3402" w:type="dxa"/>
            <w:shd w:val="clear" w:color="auto" w:fill="auto"/>
          </w:tcPr>
          <w:p w:rsidR="000B659E" w:rsidRPr="001A122A" w:rsidRDefault="000B659E" w:rsidP="000B659E">
            <w:r w:rsidRPr="001A122A">
              <w:rPr>
                <w:rFonts w:hint="eastAsia"/>
              </w:rPr>
              <w:t>师生满意度调查</w:t>
            </w:r>
          </w:p>
        </w:tc>
        <w:tc>
          <w:tcPr>
            <w:tcW w:w="1843" w:type="dxa"/>
            <w:shd w:val="clear" w:color="auto" w:fill="auto"/>
          </w:tcPr>
          <w:p w:rsidR="000B659E" w:rsidRPr="001A122A" w:rsidRDefault="000B659E" w:rsidP="000B659E">
            <w:r w:rsidRPr="001A122A">
              <w:rPr>
                <w:rFonts w:hint="eastAsia"/>
              </w:rPr>
              <w:t>≥</w:t>
            </w:r>
            <w:r w:rsidRPr="001A122A">
              <w:rPr>
                <w:rFonts w:hint="eastAsia"/>
              </w:rPr>
              <w:t>95%</w:t>
            </w:r>
          </w:p>
        </w:tc>
        <w:tc>
          <w:tcPr>
            <w:tcW w:w="2155" w:type="dxa"/>
            <w:shd w:val="clear" w:color="auto" w:fill="auto"/>
          </w:tcPr>
          <w:p w:rsidR="000B659E" w:rsidRDefault="000B659E" w:rsidP="000B659E">
            <w:r w:rsidRPr="001A122A">
              <w:rPr>
                <w:rFonts w:hint="eastAsia"/>
              </w:rPr>
              <w:t>问卷调查</w:t>
            </w:r>
          </w:p>
        </w:tc>
      </w:tr>
    </w:tbl>
    <w:p w:rsidR="000B659E" w:rsidRDefault="0044786A" w:rsidP="000B659E">
      <w:pPr>
        <w:ind w:firstLineChars="200" w:firstLine="560"/>
        <w:jc w:val="left"/>
        <w:outlineLvl w:val="1"/>
        <w:rPr>
          <w:rFonts w:ascii="Times New Roman" w:eastAsia="仿宋_GB2312" w:hAnsi="Times New Roman" w:cs="Times New Roman"/>
          <w:sz w:val="28"/>
        </w:rPr>
      </w:pPr>
      <w:r>
        <w:rPr>
          <w:rFonts w:ascii="Times New Roman" w:eastAsia="仿宋_GB2312" w:hAnsi="Times New Roman" w:cs="Times New Roman" w:hint="eastAsia"/>
          <w:sz w:val="28"/>
        </w:rPr>
        <w:t>4</w:t>
      </w:r>
      <w:r w:rsidR="000B659E" w:rsidRPr="000B659E">
        <w:rPr>
          <w:rFonts w:ascii="Times New Roman" w:eastAsia="仿宋_GB2312" w:hAnsi="Times New Roman" w:cs="Times New Roman" w:hint="eastAsia"/>
          <w:sz w:val="28"/>
        </w:rPr>
        <w:t>.</w:t>
      </w:r>
      <w:r w:rsidR="000B659E" w:rsidRPr="000B659E">
        <w:rPr>
          <w:rFonts w:ascii="Times New Roman" w:eastAsia="仿宋_GB2312" w:hAnsi="Times New Roman" w:cs="Times New Roman" w:hint="eastAsia"/>
          <w:sz w:val="28"/>
        </w:rPr>
        <w:t>消防设施检测及设施维护费</w:t>
      </w:r>
      <w:r w:rsidR="000B659E">
        <w:rPr>
          <w:rFonts w:ascii="Times New Roman" w:eastAsia="仿宋_GB2312" w:hAnsi="Times New Roman" w:cs="Times New Roman"/>
          <w:sz w:val="28"/>
        </w:rPr>
        <w:t>绩效目标表</w:t>
      </w:r>
      <w:r w:rsidR="000B659E">
        <w:rPr>
          <w:rFonts w:ascii="Times New Roman" w:eastAsia="仿宋_GB2312" w:hAnsi="Times New Roman" w:cs="Times New Roman"/>
          <w:vanish/>
          <w:sz w:val="28"/>
        </w:rPr>
        <w:t>{ TC 2</w:t>
      </w:r>
      <w:r w:rsidR="000B659E">
        <w:rPr>
          <w:rFonts w:ascii="Times New Roman" w:eastAsia="仿宋_GB2312" w:hAnsi="Times New Roman" w:cs="Times New Roman"/>
          <w:vanish/>
          <w:sz w:val="28"/>
        </w:rPr>
        <w:t>、办公自动化（</w:t>
      </w:r>
      <w:r w:rsidR="000B659E">
        <w:rPr>
          <w:rFonts w:ascii="Times New Roman" w:eastAsia="仿宋_GB2312" w:hAnsi="Times New Roman" w:cs="Times New Roman"/>
          <w:vanish/>
          <w:sz w:val="28"/>
        </w:rPr>
        <w:t>OA</w:t>
      </w:r>
      <w:r w:rsidR="000B659E">
        <w:rPr>
          <w:rFonts w:ascii="Times New Roman" w:eastAsia="仿宋_GB2312" w:hAnsi="Times New Roman" w:cs="Times New Roman"/>
          <w:vanish/>
          <w:sz w:val="28"/>
        </w:rPr>
        <w:t>）和督查督办系统升级及推广费绩效目标表</w:t>
      </w:r>
      <w:r w:rsidR="000B659E">
        <w:rPr>
          <w:rFonts w:ascii="Times New Roman" w:eastAsia="仿宋_GB2312" w:hAnsi="Times New Roman" w:cs="Times New Roman"/>
          <w:vanish/>
          <w:sz w:val="28"/>
        </w:rPr>
        <w:t xml:space="preserve"> \f C \l 1 }</w:t>
      </w:r>
    </w:p>
    <w:p w:rsidR="000B659E" w:rsidRDefault="000B659E" w:rsidP="000B659E">
      <w:pPr>
        <w:spacing w:line="14" w:lineRule="exact"/>
        <w:ind w:firstLineChars="200" w:firstLine="420"/>
        <w:jc w:val="center"/>
        <w:rPr>
          <w:rFonts w:ascii="Times New Roman" w:eastAsia="仿宋_GB2312" w:hAnsi="Times New Roman" w:cs="Times New Roman"/>
        </w:rPr>
      </w:pPr>
    </w:p>
    <w:tbl>
      <w:tblPr>
        <w:tblW w:w="1406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2409"/>
        <w:gridCol w:w="2268"/>
        <w:gridCol w:w="1985"/>
        <w:gridCol w:w="3402"/>
        <w:gridCol w:w="1843"/>
        <w:gridCol w:w="2155"/>
      </w:tblGrid>
      <w:tr w:rsidR="000B659E" w:rsidTr="000B659E">
        <w:trPr>
          <w:cantSplit/>
          <w:trHeight w:val="397"/>
          <w:tblHeader/>
          <w:jc w:val="center"/>
        </w:trPr>
        <w:tc>
          <w:tcPr>
            <w:tcW w:w="2409" w:type="dxa"/>
            <w:shd w:val="clear" w:color="auto" w:fill="auto"/>
            <w:vAlign w:val="center"/>
          </w:tcPr>
          <w:p w:rsidR="000B659E" w:rsidRDefault="000B659E" w:rsidP="000B659E">
            <w:pPr>
              <w:spacing w:line="300" w:lineRule="exact"/>
              <w:jc w:val="center"/>
              <w:rPr>
                <w:rFonts w:ascii="Times New Roman" w:eastAsia="仿宋_GB2312" w:hAnsi="Times New Roman" w:cs="Times New Roman"/>
                <w:b/>
              </w:rPr>
            </w:pPr>
            <w:r>
              <w:rPr>
                <w:rFonts w:ascii="Times New Roman" w:eastAsia="仿宋_GB2312" w:hAnsi="Times New Roman" w:cs="Times New Roman"/>
                <w:b/>
              </w:rPr>
              <w:lastRenderedPageBreak/>
              <w:t>绩效目标</w:t>
            </w:r>
          </w:p>
        </w:tc>
        <w:tc>
          <w:tcPr>
            <w:tcW w:w="11653" w:type="dxa"/>
            <w:gridSpan w:val="5"/>
            <w:shd w:val="clear" w:color="auto" w:fill="auto"/>
            <w:vAlign w:val="center"/>
          </w:tcPr>
          <w:p w:rsidR="000B659E" w:rsidRDefault="000B659E" w:rsidP="000B659E">
            <w:pPr>
              <w:spacing w:line="300" w:lineRule="exact"/>
              <w:jc w:val="left"/>
              <w:rPr>
                <w:rFonts w:ascii="方正书宋_GBK" w:eastAsia="方正书宋_GBK"/>
              </w:rPr>
            </w:pPr>
            <w:r>
              <w:rPr>
                <w:rFonts w:ascii="方正书宋_GBK" w:eastAsia="方正书宋_GBK"/>
              </w:rPr>
              <w:t>1.通过项目的开展，创造和谐良好的校园环境，构建平安校园</w:t>
            </w:r>
          </w:p>
          <w:p w:rsidR="000B659E" w:rsidRDefault="000B659E" w:rsidP="000B659E">
            <w:pPr>
              <w:spacing w:line="300" w:lineRule="exact"/>
              <w:jc w:val="left"/>
              <w:rPr>
                <w:rFonts w:ascii="Times New Roman" w:eastAsia="仿宋_GB2312" w:hAnsi="Times New Roman" w:cs="Times New Roman"/>
                <w:b/>
              </w:rPr>
            </w:pPr>
            <w:r>
              <w:rPr>
                <w:rFonts w:ascii="方正书宋_GBK" w:eastAsia="方正书宋_GBK"/>
              </w:rPr>
              <w:t>2.保持校园稳定、和谐创造良好的环境</w:t>
            </w:r>
          </w:p>
        </w:tc>
      </w:tr>
      <w:tr w:rsidR="000B659E" w:rsidTr="000B659E">
        <w:trPr>
          <w:cantSplit/>
          <w:trHeight w:val="397"/>
          <w:tblHeader/>
          <w:jc w:val="center"/>
        </w:trPr>
        <w:tc>
          <w:tcPr>
            <w:tcW w:w="2409" w:type="dxa"/>
            <w:shd w:val="clear" w:color="auto" w:fill="auto"/>
            <w:vAlign w:val="center"/>
          </w:tcPr>
          <w:p w:rsidR="000B659E" w:rsidRDefault="000B659E" w:rsidP="000B659E">
            <w:pPr>
              <w:spacing w:line="300" w:lineRule="exact"/>
              <w:jc w:val="center"/>
              <w:rPr>
                <w:rFonts w:ascii="Times New Roman" w:eastAsia="仿宋_GB2312" w:hAnsi="Times New Roman" w:cs="Times New Roman"/>
                <w:b/>
              </w:rPr>
            </w:pPr>
            <w:r>
              <w:rPr>
                <w:rFonts w:ascii="Times New Roman" w:eastAsia="仿宋_GB2312" w:hAnsi="Times New Roman" w:cs="Times New Roman"/>
                <w:b/>
              </w:rPr>
              <w:t>一级指标</w:t>
            </w:r>
          </w:p>
        </w:tc>
        <w:tc>
          <w:tcPr>
            <w:tcW w:w="2268" w:type="dxa"/>
            <w:shd w:val="clear" w:color="auto" w:fill="auto"/>
            <w:vAlign w:val="center"/>
          </w:tcPr>
          <w:p w:rsidR="000B659E" w:rsidRDefault="000B659E" w:rsidP="000B659E">
            <w:pPr>
              <w:spacing w:line="300" w:lineRule="exact"/>
              <w:jc w:val="center"/>
              <w:rPr>
                <w:rFonts w:ascii="Times New Roman" w:eastAsia="仿宋_GB2312" w:hAnsi="Times New Roman" w:cs="Times New Roman"/>
                <w:b/>
              </w:rPr>
            </w:pPr>
            <w:r>
              <w:rPr>
                <w:rFonts w:ascii="Times New Roman" w:eastAsia="仿宋_GB2312" w:hAnsi="Times New Roman" w:cs="Times New Roman"/>
                <w:b/>
              </w:rPr>
              <w:t>二级指标</w:t>
            </w:r>
          </w:p>
        </w:tc>
        <w:tc>
          <w:tcPr>
            <w:tcW w:w="1985" w:type="dxa"/>
            <w:shd w:val="clear" w:color="auto" w:fill="auto"/>
            <w:vAlign w:val="center"/>
          </w:tcPr>
          <w:p w:rsidR="000B659E" w:rsidRDefault="000B659E" w:rsidP="000B659E">
            <w:pPr>
              <w:spacing w:line="300" w:lineRule="exact"/>
              <w:jc w:val="center"/>
              <w:rPr>
                <w:rFonts w:ascii="Times New Roman" w:eastAsia="仿宋_GB2312" w:hAnsi="Times New Roman" w:cs="Times New Roman"/>
                <w:b/>
              </w:rPr>
            </w:pPr>
            <w:r>
              <w:rPr>
                <w:rFonts w:ascii="Times New Roman" w:eastAsia="仿宋_GB2312" w:hAnsi="Times New Roman" w:cs="Times New Roman"/>
                <w:b/>
              </w:rPr>
              <w:t>三级指标</w:t>
            </w:r>
          </w:p>
        </w:tc>
        <w:tc>
          <w:tcPr>
            <w:tcW w:w="3402" w:type="dxa"/>
            <w:shd w:val="clear" w:color="auto" w:fill="auto"/>
            <w:vAlign w:val="center"/>
          </w:tcPr>
          <w:p w:rsidR="000B659E" w:rsidRDefault="000B659E" w:rsidP="000B659E">
            <w:pPr>
              <w:spacing w:line="300" w:lineRule="exact"/>
              <w:jc w:val="center"/>
              <w:rPr>
                <w:rFonts w:ascii="Times New Roman" w:eastAsia="仿宋_GB2312" w:hAnsi="Times New Roman" w:cs="Times New Roman"/>
                <w:b/>
              </w:rPr>
            </w:pPr>
            <w:r>
              <w:rPr>
                <w:rFonts w:ascii="Times New Roman" w:eastAsia="仿宋_GB2312" w:hAnsi="Times New Roman" w:cs="Times New Roman"/>
                <w:b/>
              </w:rPr>
              <w:t>绩效指标描述</w:t>
            </w:r>
          </w:p>
        </w:tc>
        <w:tc>
          <w:tcPr>
            <w:tcW w:w="1843" w:type="dxa"/>
            <w:shd w:val="clear" w:color="auto" w:fill="auto"/>
            <w:vAlign w:val="center"/>
          </w:tcPr>
          <w:p w:rsidR="000B659E" w:rsidRDefault="000B659E" w:rsidP="000B659E">
            <w:pPr>
              <w:spacing w:line="300" w:lineRule="exact"/>
              <w:jc w:val="center"/>
              <w:rPr>
                <w:rFonts w:ascii="Times New Roman" w:eastAsia="仿宋_GB2312" w:hAnsi="Times New Roman" w:cs="Times New Roman"/>
                <w:b/>
              </w:rPr>
            </w:pPr>
            <w:r>
              <w:rPr>
                <w:rFonts w:ascii="Times New Roman" w:eastAsia="仿宋_GB2312" w:hAnsi="Times New Roman" w:cs="Times New Roman"/>
                <w:b/>
              </w:rPr>
              <w:t>指标值</w:t>
            </w:r>
          </w:p>
        </w:tc>
        <w:tc>
          <w:tcPr>
            <w:tcW w:w="2155" w:type="dxa"/>
            <w:shd w:val="clear" w:color="auto" w:fill="auto"/>
            <w:vAlign w:val="center"/>
          </w:tcPr>
          <w:p w:rsidR="000B659E" w:rsidRDefault="000B659E" w:rsidP="000B659E">
            <w:pPr>
              <w:spacing w:line="300" w:lineRule="exact"/>
              <w:jc w:val="center"/>
              <w:rPr>
                <w:rFonts w:ascii="Times New Roman" w:eastAsia="仿宋_GB2312" w:hAnsi="Times New Roman" w:cs="Times New Roman"/>
                <w:b/>
              </w:rPr>
            </w:pPr>
            <w:r>
              <w:rPr>
                <w:rFonts w:ascii="Times New Roman" w:eastAsia="仿宋_GB2312" w:hAnsi="Times New Roman" w:cs="Times New Roman"/>
                <w:b/>
              </w:rPr>
              <w:t>指标值确定依据</w:t>
            </w:r>
          </w:p>
        </w:tc>
      </w:tr>
      <w:tr w:rsidR="000B659E" w:rsidTr="000B659E">
        <w:trPr>
          <w:cantSplit/>
          <w:trHeight w:val="369"/>
          <w:jc w:val="center"/>
        </w:trPr>
        <w:tc>
          <w:tcPr>
            <w:tcW w:w="2409" w:type="dxa"/>
            <w:vMerge w:val="restart"/>
            <w:shd w:val="clear" w:color="auto" w:fill="auto"/>
            <w:vAlign w:val="center"/>
          </w:tcPr>
          <w:p w:rsidR="000B659E" w:rsidRDefault="000B659E" w:rsidP="000B659E">
            <w:pPr>
              <w:spacing w:line="300" w:lineRule="exact"/>
              <w:jc w:val="center"/>
              <w:rPr>
                <w:rFonts w:ascii="Times New Roman" w:eastAsia="仿宋_GB2312" w:hAnsi="Times New Roman" w:cs="Times New Roman"/>
              </w:rPr>
            </w:pPr>
            <w:r>
              <w:rPr>
                <w:rFonts w:ascii="Times New Roman" w:eastAsia="仿宋_GB2312" w:hAnsi="Times New Roman" w:cs="Times New Roman"/>
              </w:rPr>
              <w:t>产出指标</w:t>
            </w:r>
          </w:p>
        </w:tc>
        <w:tc>
          <w:tcPr>
            <w:tcW w:w="2268" w:type="dxa"/>
            <w:shd w:val="clear" w:color="auto" w:fill="auto"/>
          </w:tcPr>
          <w:p w:rsidR="000B659E" w:rsidRPr="00556306" w:rsidRDefault="000B659E" w:rsidP="000B659E">
            <w:r w:rsidRPr="00556306">
              <w:rPr>
                <w:rFonts w:hint="eastAsia"/>
              </w:rPr>
              <w:t>数量指标</w:t>
            </w:r>
          </w:p>
        </w:tc>
        <w:tc>
          <w:tcPr>
            <w:tcW w:w="1985" w:type="dxa"/>
            <w:shd w:val="clear" w:color="auto" w:fill="auto"/>
          </w:tcPr>
          <w:p w:rsidR="000B659E" w:rsidRPr="00556306" w:rsidRDefault="000B659E" w:rsidP="000B659E">
            <w:r w:rsidRPr="00556306">
              <w:rPr>
                <w:rFonts w:hint="eastAsia"/>
              </w:rPr>
              <w:t>维护检测面积</w:t>
            </w:r>
          </w:p>
        </w:tc>
        <w:tc>
          <w:tcPr>
            <w:tcW w:w="3402" w:type="dxa"/>
            <w:shd w:val="clear" w:color="auto" w:fill="auto"/>
          </w:tcPr>
          <w:p w:rsidR="000B659E" w:rsidRPr="00556306" w:rsidRDefault="000B659E" w:rsidP="000B659E">
            <w:r w:rsidRPr="00556306">
              <w:rPr>
                <w:rFonts w:hint="eastAsia"/>
              </w:rPr>
              <w:t>消防检测及设施维护面积</w:t>
            </w:r>
          </w:p>
        </w:tc>
        <w:tc>
          <w:tcPr>
            <w:tcW w:w="1843" w:type="dxa"/>
            <w:shd w:val="clear" w:color="auto" w:fill="auto"/>
          </w:tcPr>
          <w:p w:rsidR="000B659E" w:rsidRPr="00556306" w:rsidRDefault="000B659E" w:rsidP="000B659E">
            <w:r w:rsidRPr="00556306">
              <w:rPr>
                <w:rFonts w:hint="eastAsia"/>
              </w:rPr>
              <w:t>133825.36</w:t>
            </w:r>
            <w:r w:rsidRPr="00556306">
              <w:rPr>
                <w:rFonts w:hint="eastAsia"/>
              </w:rPr>
              <w:t>平方米</w:t>
            </w:r>
          </w:p>
        </w:tc>
        <w:tc>
          <w:tcPr>
            <w:tcW w:w="2155" w:type="dxa"/>
            <w:shd w:val="clear" w:color="auto" w:fill="auto"/>
          </w:tcPr>
          <w:p w:rsidR="000B659E" w:rsidRPr="00556306" w:rsidRDefault="000B659E" w:rsidP="000B659E">
            <w:r w:rsidRPr="00556306">
              <w:rPr>
                <w:rFonts w:hint="eastAsia"/>
              </w:rPr>
              <w:t>合同约定</w:t>
            </w:r>
          </w:p>
        </w:tc>
      </w:tr>
      <w:tr w:rsidR="000B659E" w:rsidTr="000B659E">
        <w:trPr>
          <w:cantSplit/>
          <w:trHeight w:val="369"/>
          <w:jc w:val="center"/>
        </w:trPr>
        <w:tc>
          <w:tcPr>
            <w:tcW w:w="2409" w:type="dxa"/>
            <w:vMerge/>
            <w:shd w:val="clear" w:color="auto" w:fill="auto"/>
            <w:vAlign w:val="center"/>
          </w:tcPr>
          <w:p w:rsidR="000B659E" w:rsidRDefault="000B659E" w:rsidP="000B659E"/>
        </w:tc>
        <w:tc>
          <w:tcPr>
            <w:tcW w:w="2268" w:type="dxa"/>
            <w:shd w:val="clear" w:color="auto" w:fill="auto"/>
          </w:tcPr>
          <w:p w:rsidR="000B659E" w:rsidRPr="00556306" w:rsidRDefault="000B659E" w:rsidP="000B659E">
            <w:r w:rsidRPr="00556306">
              <w:rPr>
                <w:rFonts w:hint="eastAsia"/>
              </w:rPr>
              <w:t>质量指标</w:t>
            </w:r>
          </w:p>
        </w:tc>
        <w:tc>
          <w:tcPr>
            <w:tcW w:w="1985" w:type="dxa"/>
            <w:shd w:val="clear" w:color="auto" w:fill="auto"/>
          </w:tcPr>
          <w:p w:rsidR="000B659E" w:rsidRPr="00556306" w:rsidRDefault="000B659E" w:rsidP="000B659E">
            <w:r w:rsidRPr="00556306">
              <w:rPr>
                <w:rFonts w:hint="eastAsia"/>
              </w:rPr>
              <w:t>检测报告合格率</w:t>
            </w:r>
          </w:p>
        </w:tc>
        <w:tc>
          <w:tcPr>
            <w:tcW w:w="3402" w:type="dxa"/>
            <w:shd w:val="clear" w:color="auto" w:fill="auto"/>
          </w:tcPr>
          <w:p w:rsidR="000B659E" w:rsidRPr="00556306" w:rsidRDefault="000B659E" w:rsidP="000B659E">
            <w:r w:rsidRPr="00556306">
              <w:rPr>
                <w:rFonts w:hint="eastAsia"/>
              </w:rPr>
              <w:t>检测报告合格数量占检测报告总数量的比率</w:t>
            </w:r>
          </w:p>
        </w:tc>
        <w:tc>
          <w:tcPr>
            <w:tcW w:w="1843" w:type="dxa"/>
            <w:shd w:val="clear" w:color="auto" w:fill="auto"/>
          </w:tcPr>
          <w:p w:rsidR="000B659E" w:rsidRPr="00556306" w:rsidRDefault="000B659E" w:rsidP="000B659E">
            <w:r w:rsidRPr="00556306">
              <w:rPr>
                <w:rFonts w:hint="eastAsia"/>
              </w:rPr>
              <w:t>≥</w:t>
            </w:r>
            <w:r w:rsidRPr="00556306">
              <w:rPr>
                <w:rFonts w:hint="eastAsia"/>
              </w:rPr>
              <w:t>100%</w:t>
            </w:r>
          </w:p>
        </w:tc>
        <w:tc>
          <w:tcPr>
            <w:tcW w:w="2155" w:type="dxa"/>
            <w:shd w:val="clear" w:color="auto" w:fill="auto"/>
          </w:tcPr>
          <w:p w:rsidR="000B659E" w:rsidRPr="00556306" w:rsidRDefault="000B659E" w:rsidP="000B659E">
            <w:r w:rsidRPr="00556306">
              <w:rPr>
                <w:rFonts w:hint="eastAsia"/>
              </w:rPr>
              <w:t>合同约定</w:t>
            </w:r>
          </w:p>
        </w:tc>
      </w:tr>
      <w:tr w:rsidR="000B659E" w:rsidTr="000B659E">
        <w:trPr>
          <w:cantSplit/>
          <w:trHeight w:val="369"/>
          <w:jc w:val="center"/>
        </w:trPr>
        <w:tc>
          <w:tcPr>
            <w:tcW w:w="2409" w:type="dxa"/>
            <w:vMerge/>
            <w:shd w:val="clear" w:color="auto" w:fill="auto"/>
            <w:vAlign w:val="center"/>
          </w:tcPr>
          <w:p w:rsidR="000B659E" w:rsidRDefault="000B659E" w:rsidP="000B659E"/>
        </w:tc>
        <w:tc>
          <w:tcPr>
            <w:tcW w:w="2268" w:type="dxa"/>
            <w:shd w:val="clear" w:color="auto" w:fill="auto"/>
          </w:tcPr>
          <w:p w:rsidR="000B659E" w:rsidRPr="00556306" w:rsidRDefault="000B659E" w:rsidP="000B659E">
            <w:r w:rsidRPr="00556306">
              <w:rPr>
                <w:rFonts w:hint="eastAsia"/>
              </w:rPr>
              <w:t>时效指标</w:t>
            </w:r>
          </w:p>
        </w:tc>
        <w:tc>
          <w:tcPr>
            <w:tcW w:w="1985" w:type="dxa"/>
            <w:shd w:val="clear" w:color="auto" w:fill="auto"/>
          </w:tcPr>
          <w:p w:rsidR="000B659E" w:rsidRPr="00556306" w:rsidRDefault="000B659E" w:rsidP="000B659E">
            <w:r w:rsidRPr="00556306">
              <w:rPr>
                <w:rFonts w:hint="eastAsia"/>
              </w:rPr>
              <w:t>及时性</w:t>
            </w:r>
          </w:p>
        </w:tc>
        <w:tc>
          <w:tcPr>
            <w:tcW w:w="3402" w:type="dxa"/>
            <w:shd w:val="clear" w:color="auto" w:fill="auto"/>
          </w:tcPr>
          <w:p w:rsidR="000B659E" w:rsidRPr="00556306" w:rsidRDefault="000B659E" w:rsidP="000B659E">
            <w:r w:rsidRPr="00556306">
              <w:rPr>
                <w:rFonts w:hint="eastAsia"/>
              </w:rPr>
              <w:t>消防检测及设施维护及时性</w:t>
            </w:r>
          </w:p>
        </w:tc>
        <w:tc>
          <w:tcPr>
            <w:tcW w:w="1843" w:type="dxa"/>
            <w:shd w:val="clear" w:color="auto" w:fill="auto"/>
          </w:tcPr>
          <w:p w:rsidR="000B659E" w:rsidRPr="00556306" w:rsidRDefault="000B659E" w:rsidP="000B659E">
            <w:r w:rsidRPr="00556306">
              <w:rPr>
                <w:rFonts w:hint="eastAsia"/>
              </w:rPr>
              <w:t>及时</w:t>
            </w:r>
          </w:p>
        </w:tc>
        <w:tc>
          <w:tcPr>
            <w:tcW w:w="2155" w:type="dxa"/>
            <w:shd w:val="clear" w:color="auto" w:fill="auto"/>
          </w:tcPr>
          <w:p w:rsidR="000B659E" w:rsidRPr="00556306" w:rsidRDefault="000B659E" w:rsidP="000B659E">
            <w:r w:rsidRPr="00556306">
              <w:rPr>
                <w:rFonts w:hint="eastAsia"/>
              </w:rPr>
              <w:t>合同约定</w:t>
            </w:r>
          </w:p>
        </w:tc>
      </w:tr>
      <w:tr w:rsidR="000B659E" w:rsidTr="000B659E">
        <w:trPr>
          <w:cantSplit/>
          <w:trHeight w:val="369"/>
          <w:jc w:val="center"/>
        </w:trPr>
        <w:tc>
          <w:tcPr>
            <w:tcW w:w="2409" w:type="dxa"/>
            <w:vMerge/>
            <w:shd w:val="clear" w:color="auto" w:fill="auto"/>
            <w:vAlign w:val="center"/>
          </w:tcPr>
          <w:p w:rsidR="000B659E" w:rsidRDefault="000B659E" w:rsidP="000B659E"/>
        </w:tc>
        <w:tc>
          <w:tcPr>
            <w:tcW w:w="2268" w:type="dxa"/>
            <w:shd w:val="clear" w:color="auto" w:fill="auto"/>
          </w:tcPr>
          <w:p w:rsidR="000B659E" w:rsidRPr="00556306" w:rsidRDefault="000B659E" w:rsidP="000B659E">
            <w:r w:rsidRPr="00556306">
              <w:rPr>
                <w:rFonts w:hint="eastAsia"/>
              </w:rPr>
              <w:t>成本指标</w:t>
            </w:r>
          </w:p>
        </w:tc>
        <w:tc>
          <w:tcPr>
            <w:tcW w:w="1985" w:type="dxa"/>
            <w:shd w:val="clear" w:color="auto" w:fill="auto"/>
          </w:tcPr>
          <w:p w:rsidR="000B659E" w:rsidRPr="00556306" w:rsidRDefault="000B659E" w:rsidP="000B659E">
            <w:r w:rsidRPr="00556306">
              <w:rPr>
                <w:rFonts w:hint="eastAsia"/>
              </w:rPr>
              <w:t>资金成本</w:t>
            </w:r>
          </w:p>
        </w:tc>
        <w:tc>
          <w:tcPr>
            <w:tcW w:w="3402" w:type="dxa"/>
            <w:shd w:val="clear" w:color="auto" w:fill="auto"/>
          </w:tcPr>
          <w:p w:rsidR="000B659E" w:rsidRPr="00556306" w:rsidRDefault="000B659E" w:rsidP="000B659E">
            <w:r w:rsidRPr="00556306">
              <w:rPr>
                <w:rFonts w:hint="eastAsia"/>
              </w:rPr>
              <w:t>消防检测及设施维护成本</w:t>
            </w:r>
          </w:p>
        </w:tc>
        <w:tc>
          <w:tcPr>
            <w:tcW w:w="1843" w:type="dxa"/>
            <w:shd w:val="clear" w:color="auto" w:fill="auto"/>
          </w:tcPr>
          <w:p w:rsidR="000B659E" w:rsidRPr="00556306" w:rsidRDefault="000B659E" w:rsidP="000B659E">
            <w:r w:rsidRPr="00556306">
              <w:rPr>
                <w:rFonts w:hint="eastAsia"/>
              </w:rPr>
              <w:t>≤</w:t>
            </w:r>
            <w:r w:rsidRPr="00556306">
              <w:rPr>
                <w:rFonts w:hint="eastAsia"/>
              </w:rPr>
              <w:t>10</w:t>
            </w:r>
            <w:r w:rsidRPr="00556306">
              <w:rPr>
                <w:rFonts w:hint="eastAsia"/>
              </w:rPr>
              <w:t>万元</w:t>
            </w:r>
          </w:p>
        </w:tc>
        <w:tc>
          <w:tcPr>
            <w:tcW w:w="2155" w:type="dxa"/>
            <w:shd w:val="clear" w:color="auto" w:fill="auto"/>
          </w:tcPr>
          <w:p w:rsidR="000B659E" w:rsidRPr="00556306" w:rsidRDefault="000B659E" w:rsidP="000B659E">
            <w:r w:rsidRPr="00556306">
              <w:rPr>
                <w:rFonts w:hint="eastAsia"/>
              </w:rPr>
              <w:t>合同约定</w:t>
            </w:r>
          </w:p>
        </w:tc>
      </w:tr>
      <w:tr w:rsidR="000B659E" w:rsidTr="000B659E">
        <w:trPr>
          <w:cantSplit/>
          <w:trHeight w:val="369"/>
          <w:jc w:val="center"/>
        </w:trPr>
        <w:tc>
          <w:tcPr>
            <w:tcW w:w="2409" w:type="dxa"/>
            <w:vMerge w:val="restart"/>
            <w:shd w:val="clear" w:color="auto" w:fill="auto"/>
            <w:vAlign w:val="center"/>
          </w:tcPr>
          <w:p w:rsidR="000B659E" w:rsidRDefault="000B659E" w:rsidP="000B659E">
            <w:pPr>
              <w:spacing w:line="300" w:lineRule="exact"/>
              <w:jc w:val="center"/>
              <w:rPr>
                <w:rFonts w:ascii="Times New Roman" w:eastAsia="仿宋_GB2312" w:hAnsi="Times New Roman" w:cs="Times New Roman"/>
              </w:rPr>
            </w:pPr>
            <w:r>
              <w:rPr>
                <w:rFonts w:ascii="Times New Roman" w:eastAsia="仿宋_GB2312" w:hAnsi="Times New Roman" w:cs="Times New Roman"/>
              </w:rPr>
              <w:t>效果指标</w:t>
            </w:r>
          </w:p>
        </w:tc>
        <w:tc>
          <w:tcPr>
            <w:tcW w:w="2268" w:type="dxa"/>
            <w:shd w:val="clear" w:color="auto" w:fill="auto"/>
          </w:tcPr>
          <w:p w:rsidR="000B659E" w:rsidRPr="00556306" w:rsidRDefault="000B659E" w:rsidP="000B659E">
            <w:r w:rsidRPr="00556306">
              <w:rPr>
                <w:rFonts w:hint="eastAsia"/>
              </w:rPr>
              <w:t>社会效益指标</w:t>
            </w:r>
          </w:p>
        </w:tc>
        <w:tc>
          <w:tcPr>
            <w:tcW w:w="1985" w:type="dxa"/>
            <w:shd w:val="clear" w:color="auto" w:fill="auto"/>
          </w:tcPr>
          <w:p w:rsidR="000B659E" w:rsidRPr="00556306" w:rsidRDefault="000B659E" w:rsidP="000B659E">
            <w:r w:rsidRPr="00556306">
              <w:rPr>
                <w:rFonts w:hint="eastAsia"/>
              </w:rPr>
              <w:t>重大消防事故数量</w:t>
            </w:r>
          </w:p>
        </w:tc>
        <w:tc>
          <w:tcPr>
            <w:tcW w:w="3402" w:type="dxa"/>
            <w:shd w:val="clear" w:color="auto" w:fill="auto"/>
          </w:tcPr>
          <w:p w:rsidR="000B659E" w:rsidRPr="00556306" w:rsidRDefault="000B659E" w:rsidP="000B659E">
            <w:r w:rsidRPr="00556306">
              <w:rPr>
                <w:rFonts w:hint="eastAsia"/>
              </w:rPr>
              <w:t>重大消防事故数量</w:t>
            </w:r>
          </w:p>
        </w:tc>
        <w:tc>
          <w:tcPr>
            <w:tcW w:w="1843" w:type="dxa"/>
            <w:shd w:val="clear" w:color="auto" w:fill="auto"/>
          </w:tcPr>
          <w:p w:rsidR="000B659E" w:rsidRPr="00556306" w:rsidRDefault="000B659E" w:rsidP="000B659E">
            <w:r w:rsidRPr="00556306">
              <w:rPr>
                <w:rFonts w:hint="eastAsia"/>
              </w:rPr>
              <w:t>0</w:t>
            </w:r>
            <w:r w:rsidRPr="00556306">
              <w:rPr>
                <w:rFonts w:hint="eastAsia"/>
              </w:rPr>
              <w:t>次</w:t>
            </w:r>
          </w:p>
        </w:tc>
        <w:tc>
          <w:tcPr>
            <w:tcW w:w="2155" w:type="dxa"/>
            <w:shd w:val="clear" w:color="auto" w:fill="auto"/>
          </w:tcPr>
          <w:p w:rsidR="000B659E" w:rsidRPr="00556306" w:rsidRDefault="000B659E" w:rsidP="000B659E">
            <w:r w:rsidRPr="00556306">
              <w:rPr>
                <w:rFonts w:hint="eastAsia"/>
              </w:rPr>
              <w:t>工作任务</w:t>
            </w:r>
          </w:p>
        </w:tc>
      </w:tr>
      <w:tr w:rsidR="000B659E" w:rsidTr="000B659E">
        <w:trPr>
          <w:cantSplit/>
          <w:trHeight w:val="369"/>
          <w:jc w:val="center"/>
        </w:trPr>
        <w:tc>
          <w:tcPr>
            <w:tcW w:w="2409" w:type="dxa"/>
            <w:vMerge/>
            <w:shd w:val="clear" w:color="auto" w:fill="auto"/>
            <w:vAlign w:val="center"/>
          </w:tcPr>
          <w:p w:rsidR="000B659E" w:rsidRDefault="000B659E" w:rsidP="000B659E"/>
        </w:tc>
        <w:tc>
          <w:tcPr>
            <w:tcW w:w="2268" w:type="dxa"/>
            <w:shd w:val="clear" w:color="auto" w:fill="auto"/>
          </w:tcPr>
          <w:p w:rsidR="000B659E" w:rsidRPr="00556306" w:rsidRDefault="000B659E" w:rsidP="000B659E">
            <w:r w:rsidRPr="00556306">
              <w:rPr>
                <w:rFonts w:hint="eastAsia"/>
              </w:rPr>
              <w:t>可持续影响指标</w:t>
            </w:r>
          </w:p>
        </w:tc>
        <w:tc>
          <w:tcPr>
            <w:tcW w:w="1985" w:type="dxa"/>
            <w:shd w:val="clear" w:color="auto" w:fill="auto"/>
          </w:tcPr>
          <w:p w:rsidR="000B659E" w:rsidRPr="00556306" w:rsidRDefault="000B659E" w:rsidP="000B659E">
            <w:r w:rsidRPr="00556306">
              <w:rPr>
                <w:rFonts w:hint="eastAsia"/>
              </w:rPr>
              <w:t>长期使用性</w:t>
            </w:r>
          </w:p>
        </w:tc>
        <w:tc>
          <w:tcPr>
            <w:tcW w:w="3402" w:type="dxa"/>
            <w:shd w:val="clear" w:color="auto" w:fill="auto"/>
          </w:tcPr>
          <w:p w:rsidR="000B659E" w:rsidRPr="00556306" w:rsidRDefault="000B659E" w:rsidP="000B659E">
            <w:r w:rsidRPr="00556306">
              <w:rPr>
                <w:rFonts w:hint="eastAsia"/>
              </w:rPr>
              <w:t>能够长期较好的开展工作和学习</w:t>
            </w:r>
          </w:p>
        </w:tc>
        <w:tc>
          <w:tcPr>
            <w:tcW w:w="1843" w:type="dxa"/>
            <w:shd w:val="clear" w:color="auto" w:fill="auto"/>
          </w:tcPr>
          <w:p w:rsidR="000B659E" w:rsidRPr="00556306" w:rsidRDefault="000B659E" w:rsidP="000B659E">
            <w:proofErr w:type="gramStart"/>
            <w:r w:rsidRPr="00556306">
              <w:rPr>
                <w:rFonts w:hint="eastAsia"/>
              </w:rPr>
              <w:t>校园消防</w:t>
            </w:r>
            <w:proofErr w:type="gramEnd"/>
            <w:r w:rsidRPr="00556306">
              <w:rPr>
                <w:rFonts w:hint="eastAsia"/>
              </w:rPr>
              <w:t>意识得到增强，有稳定的学习环境</w:t>
            </w:r>
          </w:p>
        </w:tc>
        <w:tc>
          <w:tcPr>
            <w:tcW w:w="2155" w:type="dxa"/>
            <w:shd w:val="clear" w:color="auto" w:fill="auto"/>
          </w:tcPr>
          <w:p w:rsidR="000B659E" w:rsidRPr="00556306" w:rsidRDefault="000B659E" w:rsidP="000B659E">
            <w:r w:rsidRPr="00556306">
              <w:rPr>
                <w:rFonts w:hint="eastAsia"/>
              </w:rPr>
              <w:t>工作目标</w:t>
            </w:r>
          </w:p>
        </w:tc>
      </w:tr>
      <w:tr w:rsidR="000B659E" w:rsidTr="000B659E">
        <w:trPr>
          <w:cantSplit/>
          <w:trHeight w:val="369"/>
          <w:jc w:val="center"/>
        </w:trPr>
        <w:tc>
          <w:tcPr>
            <w:tcW w:w="2409" w:type="dxa"/>
            <w:shd w:val="clear" w:color="auto" w:fill="auto"/>
            <w:vAlign w:val="center"/>
          </w:tcPr>
          <w:p w:rsidR="000B659E" w:rsidRDefault="000B659E" w:rsidP="000B659E">
            <w:pPr>
              <w:spacing w:line="300" w:lineRule="exact"/>
              <w:jc w:val="center"/>
              <w:rPr>
                <w:rFonts w:ascii="Times New Roman" w:eastAsia="仿宋_GB2312" w:hAnsi="Times New Roman" w:cs="Times New Roman"/>
              </w:rPr>
            </w:pPr>
            <w:r>
              <w:rPr>
                <w:rFonts w:ascii="Times New Roman" w:eastAsia="仿宋_GB2312" w:hAnsi="Times New Roman" w:cs="Times New Roman"/>
              </w:rPr>
              <w:t>满意度指标</w:t>
            </w:r>
          </w:p>
        </w:tc>
        <w:tc>
          <w:tcPr>
            <w:tcW w:w="2268" w:type="dxa"/>
            <w:shd w:val="clear" w:color="auto" w:fill="auto"/>
          </w:tcPr>
          <w:p w:rsidR="000B659E" w:rsidRPr="00556306" w:rsidRDefault="000B659E" w:rsidP="000B659E">
            <w:r w:rsidRPr="00556306">
              <w:rPr>
                <w:rFonts w:hint="eastAsia"/>
              </w:rPr>
              <w:t>服务对象满意度指标</w:t>
            </w:r>
          </w:p>
        </w:tc>
        <w:tc>
          <w:tcPr>
            <w:tcW w:w="1985" w:type="dxa"/>
            <w:shd w:val="clear" w:color="auto" w:fill="auto"/>
          </w:tcPr>
          <w:p w:rsidR="000B659E" w:rsidRPr="00556306" w:rsidRDefault="000B659E" w:rsidP="000B659E">
            <w:r w:rsidRPr="00556306">
              <w:rPr>
                <w:rFonts w:hint="eastAsia"/>
              </w:rPr>
              <w:t>师生满意度</w:t>
            </w:r>
          </w:p>
        </w:tc>
        <w:tc>
          <w:tcPr>
            <w:tcW w:w="3402" w:type="dxa"/>
            <w:shd w:val="clear" w:color="auto" w:fill="auto"/>
          </w:tcPr>
          <w:p w:rsidR="000B659E" w:rsidRPr="00556306" w:rsidRDefault="000B659E" w:rsidP="000B659E">
            <w:r w:rsidRPr="00556306">
              <w:rPr>
                <w:rFonts w:hint="eastAsia"/>
              </w:rPr>
              <w:t>全校师生对消防环境的满意度</w:t>
            </w:r>
          </w:p>
        </w:tc>
        <w:tc>
          <w:tcPr>
            <w:tcW w:w="1843" w:type="dxa"/>
            <w:shd w:val="clear" w:color="auto" w:fill="auto"/>
          </w:tcPr>
          <w:p w:rsidR="000B659E" w:rsidRPr="00556306" w:rsidRDefault="000B659E" w:rsidP="000B659E">
            <w:r w:rsidRPr="00556306">
              <w:rPr>
                <w:rFonts w:hint="eastAsia"/>
              </w:rPr>
              <w:t>≥</w:t>
            </w:r>
            <w:r w:rsidRPr="00556306">
              <w:rPr>
                <w:rFonts w:hint="eastAsia"/>
              </w:rPr>
              <w:t>80%</w:t>
            </w:r>
          </w:p>
        </w:tc>
        <w:tc>
          <w:tcPr>
            <w:tcW w:w="2155" w:type="dxa"/>
            <w:shd w:val="clear" w:color="auto" w:fill="auto"/>
          </w:tcPr>
          <w:p w:rsidR="000B659E" w:rsidRDefault="000B659E" w:rsidP="000B659E">
            <w:r w:rsidRPr="00556306">
              <w:rPr>
                <w:rFonts w:hint="eastAsia"/>
              </w:rPr>
              <w:t>工作任务</w:t>
            </w:r>
          </w:p>
        </w:tc>
      </w:tr>
    </w:tbl>
    <w:p w:rsidR="000B659E" w:rsidRDefault="0044786A" w:rsidP="00016D1F">
      <w:pPr>
        <w:ind w:firstLineChars="200" w:firstLine="560"/>
        <w:jc w:val="left"/>
        <w:outlineLvl w:val="1"/>
        <w:rPr>
          <w:rFonts w:ascii="Times New Roman" w:eastAsia="仿宋_GB2312" w:hAnsi="Times New Roman" w:cs="Times New Roman"/>
          <w:sz w:val="28"/>
        </w:rPr>
      </w:pPr>
      <w:r>
        <w:rPr>
          <w:rFonts w:ascii="Times New Roman" w:eastAsia="仿宋_GB2312" w:hAnsi="Times New Roman" w:cs="Times New Roman" w:hint="eastAsia"/>
          <w:sz w:val="28"/>
        </w:rPr>
        <w:t>5</w:t>
      </w:r>
      <w:r w:rsidR="00016D1F" w:rsidRPr="00016D1F">
        <w:rPr>
          <w:rFonts w:ascii="Times New Roman" w:eastAsia="仿宋_GB2312" w:hAnsi="Times New Roman" w:cs="Times New Roman" w:hint="eastAsia"/>
          <w:sz w:val="28"/>
        </w:rPr>
        <w:t>.</w:t>
      </w:r>
      <w:r w:rsidR="00016D1F" w:rsidRPr="00016D1F">
        <w:rPr>
          <w:rFonts w:ascii="Times New Roman" w:eastAsia="仿宋_GB2312" w:hAnsi="Times New Roman" w:cs="Times New Roman" w:hint="eastAsia"/>
          <w:sz w:val="28"/>
        </w:rPr>
        <w:t>学院加固</w:t>
      </w:r>
      <w:r w:rsidR="00016D1F" w:rsidRPr="00016D1F">
        <w:rPr>
          <w:rFonts w:ascii="Times New Roman" w:eastAsia="仿宋_GB2312" w:hAnsi="Times New Roman" w:cs="Times New Roman" w:hint="eastAsia"/>
          <w:sz w:val="28"/>
        </w:rPr>
        <w:t>5</w:t>
      </w:r>
      <w:r w:rsidR="00016D1F" w:rsidRPr="00016D1F">
        <w:rPr>
          <w:rFonts w:ascii="Times New Roman" w:eastAsia="仿宋_GB2312" w:hAnsi="Times New Roman" w:cs="Times New Roman" w:hint="eastAsia"/>
          <w:sz w:val="28"/>
        </w:rPr>
        <w:t>栋楼资金</w:t>
      </w:r>
      <w:r w:rsidR="000B659E">
        <w:rPr>
          <w:rFonts w:ascii="Times New Roman" w:eastAsia="仿宋_GB2312" w:hAnsi="Times New Roman" w:cs="Times New Roman"/>
          <w:sz w:val="28"/>
        </w:rPr>
        <w:t>绩效目标表</w:t>
      </w:r>
      <w:r w:rsidR="000B659E">
        <w:rPr>
          <w:rFonts w:ascii="Times New Roman" w:eastAsia="仿宋_GB2312" w:hAnsi="Times New Roman" w:cs="Times New Roman"/>
          <w:vanish/>
          <w:sz w:val="28"/>
        </w:rPr>
        <w:t>{ TC 2</w:t>
      </w:r>
      <w:r w:rsidR="000B659E">
        <w:rPr>
          <w:rFonts w:ascii="Times New Roman" w:eastAsia="仿宋_GB2312" w:hAnsi="Times New Roman" w:cs="Times New Roman"/>
          <w:vanish/>
          <w:sz w:val="28"/>
        </w:rPr>
        <w:t>、办公自动化（</w:t>
      </w:r>
      <w:r w:rsidR="000B659E">
        <w:rPr>
          <w:rFonts w:ascii="Times New Roman" w:eastAsia="仿宋_GB2312" w:hAnsi="Times New Roman" w:cs="Times New Roman"/>
          <w:vanish/>
          <w:sz w:val="28"/>
        </w:rPr>
        <w:t>OA</w:t>
      </w:r>
      <w:r w:rsidR="000B659E">
        <w:rPr>
          <w:rFonts w:ascii="Times New Roman" w:eastAsia="仿宋_GB2312" w:hAnsi="Times New Roman" w:cs="Times New Roman"/>
          <w:vanish/>
          <w:sz w:val="28"/>
        </w:rPr>
        <w:t>）和督查督办系统升级及推广费绩效目标表</w:t>
      </w:r>
      <w:r w:rsidR="000B659E">
        <w:rPr>
          <w:rFonts w:ascii="Times New Roman" w:eastAsia="仿宋_GB2312" w:hAnsi="Times New Roman" w:cs="Times New Roman"/>
          <w:vanish/>
          <w:sz w:val="28"/>
        </w:rPr>
        <w:t xml:space="preserve"> \f C \l 1 }</w:t>
      </w:r>
    </w:p>
    <w:p w:rsidR="000B659E" w:rsidRDefault="000B659E" w:rsidP="000B659E">
      <w:pPr>
        <w:spacing w:line="14" w:lineRule="exact"/>
        <w:ind w:firstLineChars="200" w:firstLine="420"/>
        <w:jc w:val="center"/>
        <w:rPr>
          <w:rFonts w:ascii="Times New Roman" w:eastAsia="仿宋_GB2312" w:hAnsi="Times New Roman" w:cs="Times New Roman"/>
        </w:rPr>
      </w:pPr>
    </w:p>
    <w:tbl>
      <w:tblPr>
        <w:tblW w:w="1406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2409"/>
        <w:gridCol w:w="2268"/>
        <w:gridCol w:w="1985"/>
        <w:gridCol w:w="3402"/>
        <w:gridCol w:w="1843"/>
        <w:gridCol w:w="2155"/>
      </w:tblGrid>
      <w:tr w:rsidR="000B659E" w:rsidTr="000B659E">
        <w:trPr>
          <w:cantSplit/>
          <w:trHeight w:val="397"/>
          <w:tblHeader/>
          <w:jc w:val="center"/>
        </w:trPr>
        <w:tc>
          <w:tcPr>
            <w:tcW w:w="2409" w:type="dxa"/>
            <w:shd w:val="clear" w:color="auto" w:fill="auto"/>
            <w:vAlign w:val="center"/>
          </w:tcPr>
          <w:p w:rsidR="000B659E" w:rsidRDefault="000B659E" w:rsidP="000B659E">
            <w:pPr>
              <w:spacing w:line="300" w:lineRule="exact"/>
              <w:jc w:val="center"/>
              <w:rPr>
                <w:rFonts w:ascii="Times New Roman" w:eastAsia="仿宋_GB2312" w:hAnsi="Times New Roman" w:cs="Times New Roman"/>
                <w:b/>
              </w:rPr>
            </w:pPr>
            <w:r>
              <w:rPr>
                <w:rFonts w:ascii="Times New Roman" w:eastAsia="仿宋_GB2312" w:hAnsi="Times New Roman" w:cs="Times New Roman"/>
                <w:b/>
              </w:rPr>
              <w:t>绩效目标</w:t>
            </w:r>
          </w:p>
        </w:tc>
        <w:tc>
          <w:tcPr>
            <w:tcW w:w="11653" w:type="dxa"/>
            <w:gridSpan w:val="5"/>
            <w:shd w:val="clear" w:color="auto" w:fill="auto"/>
            <w:vAlign w:val="center"/>
          </w:tcPr>
          <w:p w:rsidR="00016D1F" w:rsidRDefault="00016D1F" w:rsidP="00016D1F">
            <w:pPr>
              <w:spacing w:line="300" w:lineRule="exact"/>
              <w:jc w:val="left"/>
              <w:rPr>
                <w:rFonts w:ascii="方正书宋_GBK" w:eastAsia="方正书宋_GBK"/>
              </w:rPr>
            </w:pPr>
            <w:r>
              <w:rPr>
                <w:rFonts w:ascii="方正书宋_GBK" w:eastAsia="方正书宋_GBK"/>
              </w:rPr>
              <w:t>1.通过实施廊坊卫生职业学院1#、4#、5#学生公寓、东门楼、西门楼加固工程及时完成21474.2㎡建筑面积的加固，保证工程质量验收合格，从而消除房屋安全隐患，保证学院广大师生的生命财产安全，保持学院事业持续健康发展，也为学院办理房屋的不动产证奠定基础。</w:t>
            </w:r>
          </w:p>
          <w:p w:rsidR="000B659E" w:rsidRDefault="00016D1F" w:rsidP="00016D1F">
            <w:pPr>
              <w:spacing w:line="300" w:lineRule="exact"/>
              <w:jc w:val="left"/>
              <w:rPr>
                <w:rFonts w:ascii="Times New Roman" w:eastAsia="仿宋_GB2312" w:hAnsi="Times New Roman" w:cs="Times New Roman"/>
                <w:b/>
              </w:rPr>
            </w:pPr>
            <w:r>
              <w:rPr>
                <w:rFonts w:ascii="方正书宋_GBK" w:eastAsia="方正书宋_GBK"/>
              </w:rPr>
              <w:t>2.为学院办理房屋的不动产证奠定了基础，为我院固定资产的管理提供的利用条件。</w:t>
            </w:r>
          </w:p>
        </w:tc>
      </w:tr>
      <w:tr w:rsidR="000B659E" w:rsidTr="000B659E">
        <w:trPr>
          <w:cantSplit/>
          <w:trHeight w:val="397"/>
          <w:tblHeader/>
          <w:jc w:val="center"/>
        </w:trPr>
        <w:tc>
          <w:tcPr>
            <w:tcW w:w="2409" w:type="dxa"/>
            <w:shd w:val="clear" w:color="auto" w:fill="auto"/>
            <w:vAlign w:val="center"/>
          </w:tcPr>
          <w:p w:rsidR="000B659E" w:rsidRDefault="000B659E" w:rsidP="000B659E">
            <w:pPr>
              <w:spacing w:line="300" w:lineRule="exact"/>
              <w:jc w:val="center"/>
              <w:rPr>
                <w:rFonts w:ascii="Times New Roman" w:eastAsia="仿宋_GB2312" w:hAnsi="Times New Roman" w:cs="Times New Roman"/>
                <w:b/>
              </w:rPr>
            </w:pPr>
            <w:r>
              <w:rPr>
                <w:rFonts w:ascii="Times New Roman" w:eastAsia="仿宋_GB2312" w:hAnsi="Times New Roman" w:cs="Times New Roman"/>
                <w:b/>
              </w:rPr>
              <w:t>一级指标</w:t>
            </w:r>
          </w:p>
        </w:tc>
        <w:tc>
          <w:tcPr>
            <w:tcW w:w="2268" w:type="dxa"/>
            <w:shd w:val="clear" w:color="auto" w:fill="auto"/>
            <w:vAlign w:val="center"/>
          </w:tcPr>
          <w:p w:rsidR="000B659E" w:rsidRDefault="000B659E" w:rsidP="000B659E">
            <w:pPr>
              <w:spacing w:line="300" w:lineRule="exact"/>
              <w:jc w:val="center"/>
              <w:rPr>
                <w:rFonts w:ascii="Times New Roman" w:eastAsia="仿宋_GB2312" w:hAnsi="Times New Roman" w:cs="Times New Roman"/>
                <w:b/>
              </w:rPr>
            </w:pPr>
            <w:r>
              <w:rPr>
                <w:rFonts w:ascii="Times New Roman" w:eastAsia="仿宋_GB2312" w:hAnsi="Times New Roman" w:cs="Times New Roman"/>
                <w:b/>
              </w:rPr>
              <w:t>二级指标</w:t>
            </w:r>
          </w:p>
        </w:tc>
        <w:tc>
          <w:tcPr>
            <w:tcW w:w="1985" w:type="dxa"/>
            <w:shd w:val="clear" w:color="auto" w:fill="auto"/>
            <w:vAlign w:val="center"/>
          </w:tcPr>
          <w:p w:rsidR="000B659E" w:rsidRDefault="000B659E" w:rsidP="000B659E">
            <w:pPr>
              <w:spacing w:line="300" w:lineRule="exact"/>
              <w:jc w:val="center"/>
              <w:rPr>
                <w:rFonts w:ascii="Times New Roman" w:eastAsia="仿宋_GB2312" w:hAnsi="Times New Roman" w:cs="Times New Roman"/>
                <w:b/>
              </w:rPr>
            </w:pPr>
            <w:r>
              <w:rPr>
                <w:rFonts w:ascii="Times New Roman" w:eastAsia="仿宋_GB2312" w:hAnsi="Times New Roman" w:cs="Times New Roman"/>
                <w:b/>
              </w:rPr>
              <w:t>三级指标</w:t>
            </w:r>
          </w:p>
        </w:tc>
        <w:tc>
          <w:tcPr>
            <w:tcW w:w="3402" w:type="dxa"/>
            <w:shd w:val="clear" w:color="auto" w:fill="auto"/>
            <w:vAlign w:val="center"/>
          </w:tcPr>
          <w:p w:rsidR="000B659E" w:rsidRDefault="000B659E" w:rsidP="000B659E">
            <w:pPr>
              <w:spacing w:line="300" w:lineRule="exact"/>
              <w:jc w:val="center"/>
              <w:rPr>
                <w:rFonts w:ascii="Times New Roman" w:eastAsia="仿宋_GB2312" w:hAnsi="Times New Roman" w:cs="Times New Roman"/>
                <w:b/>
              </w:rPr>
            </w:pPr>
            <w:r>
              <w:rPr>
                <w:rFonts w:ascii="Times New Roman" w:eastAsia="仿宋_GB2312" w:hAnsi="Times New Roman" w:cs="Times New Roman"/>
                <w:b/>
              </w:rPr>
              <w:t>绩效指标描述</w:t>
            </w:r>
          </w:p>
        </w:tc>
        <w:tc>
          <w:tcPr>
            <w:tcW w:w="1843" w:type="dxa"/>
            <w:shd w:val="clear" w:color="auto" w:fill="auto"/>
            <w:vAlign w:val="center"/>
          </w:tcPr>
          <w:p w:rsidR="000B659E" w:rsidRDefault="000B659E" w:rsidP="000B659E">
            <w:pPr>
              <w:spacing w:line="300" w:lineRule="exact"/>
              <w:jc w:val="center"/>
              <w:rPr>
                <w:rFonts w:ascii="Times New Roman" w:eastAsia="仿宋_GB2312" w:hAnsi="Times New Roman" w:cs="Times New Roman"/>
                <w:b/>
              </w:rPr>
            </w:pPr>
            <w:r>
              <w:rPr>
                <w:rFonts w:ascii="Times New Roman" w:eastAsia="仿宋_GB2312" w:hAnsi="Times New Roman" w:cs="Times New Roman"/>
                <w:b/>
              </w:rPr>
              <w:t>指标值</w:t>
            </w:r>
          </w:p>
        </w:tc>
        <w:tc>
          <w:tcPr>
            <w:tcW w:w="2155" w:type="dxa"/>
            <w:shd w:val="clear" w:color="auto" w:fill="auto"/>
            <w:vAlign w:val="center"/>
          </w:tcPr>
          <w:p w:rsidR="000B659E" w:rsidRDefault="000B659E" w:rsidP="000B659E">
            <w:pPr>
              <w:spacing w:line="300" w:lineRule="exact"/>
              <w:jc w:val="center"/>
              <w:rPr>
                <w:rFonts w:ascii="Times New Roman" w:eastAsia="仿宋_GB2312" w:hAnsi="Times New Roman" w:cs="Times New Roman"/>
                <w:b/>
              </w:rPr>
            </w:pPr>
            <w:r>
              <w:rPr>
                <w:rFonts w:ascii="Times New Roman" w:eastAsia="仿宋_GB2312" w:hAnsi="Times New Roman" w:cs="Times New Roman"/>
                <w:b/>
              </w:rPr>
              <w:t>指标值确定依据</w:t>
            </w:r>
          </w:p>
        </w:tc>
      </w:tr>
      <w:tr w:rsidR="00016D1F" w:rsidTr="000B659E">
        <w:trPr>
          <w:cantSplit/>
          <w:trHeight w:val="369"/>
          <w:jc w:val="center"/>
        </w:trPr>
        <w:tc>
          <w:tcPr>
            <w:tcW w:w="2409" w:type="dxa"/>
            <w:vMerge w:val="restart"/>
            <w:shd w:val="clear" w:color="auto" w:fill="auto"/>
            <w:vAlign w:val="center"/>
          </w:tcPr>
          <w:p w:rsidR="00016D1F" w:rsidRDefault="00016D1F" w:rsidP="000B659E">
            <w:pPr>
              <w:spacing w:line="300" w:lineRule="exact"/>
              <w:jc w:val="center"/>
              <w:rPr>
                <w:rFonts w:ascii="Times New Roman" w:eastAsia="仿宋_GB2312" w:hAnsi="Times New Roman" w:cs="Times New Roman"/>
              </w:rPr>
            </w:pPr>
            <w:r>
              <w:rPr>
                <w:rFonts w:ascii="Times New Roman" w:eastAsia="仿宋_GB2312" w:hAnsi="Times New Roman" w:cs="Times New Roman"/>
              </w:rPr>
              <w:t>产出指标</w:t>
            </w:r>
          </w:p>
        </w:tc>
        <w:tc>
          <w:tcPr>
            <w:tcW w:w="2268" w:type="dxa"/>
            <w:shd w:val="clear" w:color="auto" w:fill="auto"/>
          </w:tcPr>
          <w:p w:rsidR="00016D1F" w:rsidRPr="005F2455" w:rsidRDefault="00016D1F" w:rsidP="00680CD6">
            <w:r w:rsidRPr="005F2455">
              <w:rPr>
                <w:rFonts w:hint="eastAsia"/>
              </w:rPr>
              <w:t>数量指标</w:t>
            </w:r>
          </w:p>
        </w:tc>
        <w:tc>
          <w:tcPr>
            <w:tcW w:w="1985" w:type="dxa"/>
            <w:shd w:val="clear" w:color="auto" w:fill="auto"/>
          </w:tcPr>
          <w:p w:rsidR="00016D1F" w:rsidRPr="005F2455" w:rsidRDefault="00016D1F" w:rsidP="00680CD6">
            <w:r w:rsidRPr="005F2455">
              <w:rPr>
                <w:rFonts w:hint="eastAsia"/>
              </w:rPr>
              <w:t>加固面积</w:t>
            </w:r>
          </w:p>
        </w:tc>
        <w:tc>
          <w:tcPr>
            <w:tcW w:w="3402" w:type="dxa"/>
            <w:shd w:val="clear" w:color="auto" w:fill="auto"/>
          </w:tcPr>
          <w:p w:rsidR="00016D1F" w:rsidRPr="005F2455" w:rsidRDefault="00016D1F" w:rsidP="00680CD6">
            <w:r w:rsidRPr="005F2455">
              <w:rPr>
                <w:rFonts w:hint="eastAsia"/>
              </w:rPr>
              <w:t>项目实际需要加固的建筑物面积</w:t>
            </w:r>
          </w:p>
        </w:tc>
        <w:tc>
          <w:tcPr>
            <w:tcW w:w="1843" w:type="dxa"/>
            <w:shd w:val="clear" w:color="auto" w:fill="auto"/>
          </w:tcPr>
          <w:p w:rsidR="00016D1F" w:rsidRPr="005F2455" w:rsidRDefault="00016D1F" w:rsidP="00680CD6">
            <w:r w:rsidRPr="005F2455">
              <w:rPr>
                <w:rFonts w:hint="eastAsia"/>
              </w:rPr>
              <w:t>21474.2</w:t>
            </w:r>
            <w:r w:rsidRPr="005F2455">
              <w:rPr>
                <w:rFonts w:hint="eastAsia"/>
              </w:rPr>
              <w:t>平方米</w:t>
            </w:r>
          </w:p>
        </w:tc>
        <w:tc>
          <w:tcPr>
            <w:tcW w:w="2155" w:type="dxa"/>
            <w:shd w:val="clear" w:color="auto" w:fill="auto"/>
          </w:tcPr>
          <w:p w:rsidR="00016D1F" w:rsidRPr="005F2455" w:rsidRDefault="00016D1F" w:rsidP="00680CD6">
            <w:r w:rsidRPr="005F2455">
              <w:rPr>
                <w:rFonts w:hint="eastAsia"/>
              </w:rPr>
              <w:t>设计图纸</w:t>
            </w:r>
          </w:p>
        </w:tc>
      </w:tr>
      <w:tr w:rsidR="00016D1F" w:rsidTr="000B659E">
        <w:trPr>
          <w:cantSplit/>
          <w:trHeight w:val="369"/>
          <w:jc w:val="center"/>
        </w:trPr>
        <w:tc>
          <w:tcPr>
            <w:tcW w:w="2409" w:type="dxa"/>
            <w:vMerge/>
            <w:shd w:val="clear" w:color="auto" w:fill="auto"/>
            <w:vAlign w:val="center"/>
          </w:tcPr>
          <w:p w:rsidR="00016D1F" w:rsidRDefault="00016D1F" w:rsidP="000B659E"/>
        </w:tc>
        <w:tc>
          <w:tcPr>
            <w:tcW w:w="2268" w:type="dxa"/>
            <w:shd w:val="clear" w:color="auto" w:fill="auto"/>
          </w:tcPr>
          <w:p w:rsidR="00016D1F" w:rsidRPr="005F2455" w:rsidRDefault="00016D1F" w:rsidP="00680CD6">
            <w:r w:rsidRPr="005F2455">
              <w:rPr>
                <w:rFonts w:hint="eastAsia"/>
              </w:rPr>
              <w:t>质量指标</w:t>
            </w:r>
          </w:p>
        </w:tc>
        <w:tc>
          <w:tcPr>
            <w:tcW w:w="1985" w:type="dxa"/>
            <w:shd w:val="clear" w:color="auto" w:fill="auto"/>
          </w:tcPr>
          <w:p w:rsidR="00016D1F" w:rsidRPr="005F2455" w:rsidRDefault="00016D1F" w:rsidP="00680CD6">
            <w:r w:rsidRPr="005F2455">
              <w:rPr>
                <w:rFonts w:hint="eastAsia"/>
              </w:rPr>
              <w:t>工程验收合格率</w:t>
            </w:r>
          </w:p>
        </w:tc>
        <w:tc>
          <w:tcPr>
            <w:tcW w:w="3402" w:type="dxa"/>
            <w:shd w:val="clear" w:color="auto" w:fill="auto"/>
          </w:tcPr>
          <w:p w:rsidR="00016D1F" w:rsidRPr="005F2455" w:rsidRDefault="00016D1F" w:rsidP="00680CD6">
            <w:r w:rsidRPr="005F2455">
              <w:rPr>
                <w:rFonts w:hint="eastAsia"/>
              </w:rPr>
              <w:t>1#</w:t>
            </w:r>
            <w:r w:rsidRPr="005F2455">
              <w:rPr>
                <w:rFonts w:hint="eastAsia"/>
              </w:rPr>
              <w:t>、</w:t>
            </w:r>
            <w:r w:rsidRPr="005F2455">
              <w:rPr>
                <w:rFonts w:hint="eastAsia"/>
              </w:rPr>
              <w:t>4#</w:t>
            </w:r>
            <w:r w:rsidRPr="005F2455">
              <w:rPr>
                <w:rFonts w:hint="eastAsia"/>
              </w:rPr>
              <w:t>、</w:t>
            </w:r>
            <w:r w:rsidRPr="005F2455">
              <w:rPr>
                <w:rFonts w:hint="eastAsia"/>
              </w:rPr>
              <w:t>5#</w:t>
            </w:r>
            <w:r w:rsidRPr="005F2455">
              <w:rPr>
                <w:rFonts w:hint="eastAsia"/>
              </w:rPr>
              <w:t>学生公寓、东门楼、西门楼加固工程验收合格率</w:t>
            </w:r>
          </w:p>
        </w:tc>
        <w:tc>
          <w:tcPr>
            <w:tcW w:w="1843" w:type="dxa"/>
            <w:shd w:val="clear" w:color="auto" w:fill="auto"/>
          </w:tcPr>
          <w:p w:rsidR="00016D1F" w:rsidRPr="005F2455" w:rsidRDefault="00016D1F" w:rsidP="00680CD6">
            <w:r w:rsidRPr="005F2455">
              <w:rPr>
                <w:rFonts w:hint="eastAsia"/>
              </w:rPr>
              <w:t>100%</w:t>
            </w:r>
          </w:p>
        </w:tc>
        <w:tc>
          <w:tcPr>
            <w:tcW w:w="2155" w:type="dxa"/>
            <w:shd w:val="clear" w:color="auto" w:fill="auto"/>
          </w:tcPr>
          <w:p w:rsidR="00016D1F" w:rsidRPr="005F2455" w:rsidRDefault="00016D1F" w:rsidP="00680CD6">
            <w:r w:rsidRPr="005F2455">
              <w:rPr>
                <w:rFonts w:hint="eastAsia"/>
              </w:rPr>
              <w:t>行业标准</w:t>
            </w:r>
          </w:p>
        </w:tc>
      </w:tr>
      <w:tr w:rsidR="00016D1F" w:rsidTr="000B659E">
        <w:trPr>
          <w:cantSplit/>
          <w:trHeight w:val="369"/>
          <w:jc w:val="center"/>
        </w:trPr>
        <w:tc>
          <w:tcPr>
            <w:tcW w:w="2409" w:type="dxa"/>
            <w:vMerge/>
            <w:shd w:val="clear" w:color="auto" w:fill="auto"/>
            <w:vAlign w:val="center"/>
          </w:tcPr>
          <w:p w:rsidR="00016D1F" w:rsidRDefault="00016D1F" w:rsidP="000B659E"/>
        </w:tc>
        <w:tc>
          <w:tcPr>
            <w:tcW w:w="2268" w:type="dxa"/>
            <w:shd w:val="clear" w:color="auto" w:fill="auto"/>
          </w:tcPr>
          <w:p w:rsidR="00016D1F" w:rsidRPr="005F2455" w:rsidRDefault="00016D1F" w:rsidP="00680CD6">
            <w:r w:rsidRPr="005F2455">
              <w:rPr>
                <w:rFonts w:hint="eastAsia"/>
              </w:rPr>
              <w:t>时效指标</w:t>
            </w:r>
          </w:p>
        </w:tc>
        <w:tc>
          <w:tcPr>
            <w:tcW w:w="1985" w:type="dxa"/>
            <w:shd w:val="clear" w:color="auto" w:fill="auto"/>
          </w:tcPr>
          <w:p w:rsidR="00016D1F" w:rsidRPr="005F2455" w:rsidRDefault="00016D1F" w:rsidP="00680CD6">
            <w:r w:rsidRPr="005F2455">
              <w:rPr>
                <w:rFonts w:hint="eastAsia"/>
              </w:rPr>
              <w:t>工程完成及时性</w:t>
            </w:r>
          </w:p>
        </w:tc>
        <w:tc>
          <w:tcPr>
            <w:tcW w:w="3402" w:type="dxa"/>
            <w:shd w:val="clear" w:color="auto" w:fill="auto"/>
          </w:tcPr>
          <w:p w:rsidR="00016D1F" w:rsidRPr="005F2455" w:rsidRDefault="00016D1F" w:rsidP="00680CD6">
            <w:r w:rsidRPr="005F2455">
              <w:rPr>
                <w:rFonts w:hint="eastAsia"/>
              </w:rPr>
              <w:t>1#</w:t>
            </w:r>
            <w:r w:rsidRPr="005F2455">
              <w:rPr>
                <w:rFonts w:hint="eastAsia"/>
              </w:rPr>
              <w:t>、</w:t>
            </w:r>
            <w:r w:rsidRPr="005F2455">
              <w:rPr>
                <w:rFonts w:hint="eastAsia"/>
              </w:rPr>
              <w:t>4#</w:t>
            </w:r>
            <w:r w:rsidRPr="005F2455">
              <w:rPr>
                <w:rFonts w:hint="eastAsia"/>
              </w:rPr>
              <w:t>、</w:t>
            </w:r>
            <w:r w:rsidRPr="005F2455">
              <w:rPr>
                <w:rFonts w:hint="eastAsia"/>
              </w:rPr>
              <w:t>5#</w:t>
            </w:r>
            <w:r w:rsidRPr="005F2455">
              <w:rPr>
                <w:rFonts w:hint="eastAsia"/>
              </w:rPr>
              <w:t>学生公寓、东门楼、西门楼加固工程完成的及时性</w:t>
            </w:r>
          </w:p>
        </w:tc>
        <w:tc>
          <w:tcPr>
            <w:tcW w:w="1843" w:type="dxa"/>
            <w:shd w:val="clear" w:color="auto" w:fill="auto"/>
          </w:tcPr>
          <w:p w:rsidR="00016D1F" w:rsidRPr="005F2455" w:rsidRDefault="00016D1F" w:rsidP="00680CD6">
            <w:r w:rsidRPr="005F2455">
              <w:rPr>
                <w:rFonts w:hint="eastAsia"/>
              </w:rPr>
              <w:t>及时</w:t>
            </w:r>
          </w:p>
        </w:tc>
        <w:tc>
          <w:tcPr>
            <w:tcW w:w="2155" w:type="dxa"/>
            <w:shd w:val="clear" w:color="auto" w:fill="auto"/>
          </w:tcPr>
          <w:p w:rsidR="00016D1F" w:rsidRPr="005F2455" w:rsidRDefault="00016D1F" w:rsidP="00680CD6">
            <w:r w:rsidRPr="005F2455">
              <w:rPr>
                <w:rFonts w:hint="eastAsia"/>
              </w:rPr>
              <w:t>工作计划</w:t>
            </w:r>
          </w:p>
        </w:tc>
      </w:tr>
      <w:tr w:rsidR="00016D1F" w:rsidTr="000B659E">
        <w:trPr>
          <w:cantSplit/>
          <w:trHeight w:val="369"/>
          <w:jc w:val="center"/>
        </w:trPr>
        <w:tc>
          <w:tcPr>
            <w:tcW w:w="2409" w:type="dxa"/>
            <w:vMerge/>
            <w:shd w:val="clear" w:color="auto" w:fill="auto"/>
            <w:vAlign w:val="center"/>
          </w:tcPr>
          <w:p w:rsidR="00016D1F" w:rsidRDefault="00016D1F" w:rsidP="000B659E"/>
        </w:tc>
        <w:tc>
          <w:tcPr>
            <w:tcW w:w="2268" w:type="dxa"/>
            <w:shd w:val="clear" w:color="auto" w:fill="auto"/>
          </w:tcPr>
          <w:p w:rsidR="00016D1F" w:rsidRPr="005F2455" w:rsidRDefault="00016D1F" w:rsidP="00680CD6">
            <w:r w:rsidRPr="005F2455">
              <w:rPr>
                <w:rFonts w:hint="eastAsia"/>
              </w:rPr>
              <w:t>成本指标</w:t>
            </w:r>
          </w:p>
        </w:tc>
        <w:tc>
          <w:tcPr>
            <w:tcW w:w="1985" w:type="dxa"/>
            <w:shd w:val="clear" w:color="auto" w:fill="auto"/>
          </w:tcPr>
          <w:p w:rsidR="00016D1F" w:rsidRPr="005F2455" w:rsidRDefault="00016D1F" w:rsidP="00680CD6">
            <w:r w:rsidRPr="005F2455">
              <w:rPr>
                <w:rFonts w:hint="eastAsia"/>
              </w:rPr>
              <w:t>加固工程单位成本</w:t>
            </w:r>
          </w:p>
        </w:tc>
        <w:tc>
          <w:tcPr>
            <w:tcW w:w="3402" w:type="dxa"/>
            <w:shd w:val="clear" w:color="auto" w:fill="auto"/>
          </w:tcPr>
          <w:p w:rsidR="00016D1F" w:rsidRPr="005F2455" w:rsidRDefault="00016D1F" w:rsidP="00680CD6">
            <w:r w:rsidRPr="005F2455">
              <w:rPr>
                <w:rFonts w:hint="eastAsia"/>
              </w:rPr>
              <w:t>1#</w:t>
            </w:r>
            <w:r w:rsidRPr="005F2455">
              <w:rPr>
                <w:rFonts w:hint="eastAsia"/>
              </w:rPr>
              <w:t>、</w:t>
            </w:r>
            <w:r w:rsidRPr="005F2455">
              <w:rPr>
                <w:rFonts w:hint="eastAsia"/>
              </w:rPr>
              <w:t>4#</w:t>
            </w:r>
            <w:r w:rsidRPr="005F2455">
              <w:rPr>
                <w:rFonts w:hint="eastAsia"/>
              </w:rPr>
              <w:t>、</w:t>
            </w:r>
            <w:r w:rsidRPr="005F2455">
              <w:rPr>
                <w:rFonts w:hint="eastAsia"/>
              </w:rPr>
              <w:t>5#</w:t>
            </w:r>
            <w:r w:rsidRPr="005F2455">
              <w:rPr>
                <w:rFonts w:hint="eastAsia"/>
              </w:rPr>
              <w:t>学生公寓、东门楼、西门楼加固工程支出单位成本</w:t>
            </w:r>
          </w:p>
        </w:tc>
        <w:tc>
          <w:tcPr>
            <w:tcW w:w="1843" w:type="dxa"/>
            <w:shd w:val="clear" w:color="auto" w:fill="auto"/>
          </w:tcPr>
          <w:p w:rsidR="00016D1F" w:rsidRPr="005F2455" w:rsidRDefault="00016D1F" w:rsidP="00680CD6">
            <w:r w:rsidRPr="005F2455">
              <w:rPr>
                <w:rFonts w:hint="eastAsia"/>
              </w:rPr>
              <w:t>≤</w:t>
            </w:r>
            <w:r w:rsidRPr="005F2455">
              <w:rPr>
                <w:rFonts w:hint="eastAsia"/>
              </w:rPr>
              <w:t>885</w:t>
            </w:r>
            <w:r w:rsidRPr="005F2455">
              <w:rPr>
                <w:rFonts w:hint="eastAsia"/>
              </w:rPr>
              <w:t>元</w:t>
            </w:r>
            <w:r w:rsidRPr="005F2455">
              <w:rPr>
                <w:rFonts w:hint="eastAsia"/>
              </w:rPr>
              <w:t>/</w:t>
            </w:r>
            <w:r w:rsidRPr="005F2455">
              <w:rPr>
                <w:rFonts w:hint="eastAsia"/>
              </w:rPr>
              <w:t>平米</w:t>
            </w:r>
          </w:p>
        </w:tc>
        <w:tc>
          <w:tcPr>
            <w:tcW w:w="2155" w:type="dxa"/>
            <w:shd w:val="clear" w:color="auto" w:fill="auto"/>
          </w:tcPr>
          <w:p w:rsidR="00016D1F" w:rsidRPr="005F2455" w:rsidRDefault="00016D1F" w:rsidP="00680CD6">
            <w:r w:rsidRPr="005F2455">
              <w:rPr>
                <w:rFonts w:hint="eastAsia"/>
              </w:rPr>
              <w:t>资金计划</w:t>
            </w:r>
          </w:p>
        </w:tc>
      </w:tr>
      <w:tr w:rsidR="00016D1F" w:rsidTr="000B659E">
        <w:trPr>
          <w:cantSplit/>
          <w:trHeight w:val="369"/>
          <w:jc w:val="center"/>
        </w:trPr>
        <w:tc>
          <w:tcPr>
            <w:tcW w:w="2409" w:type="dxa"/>
            <w:shd w:val="clear" w:color="auto" w:fill="auto"/>
            <w:vAlign w:val="center"/>
          </w:tcPr>
          <w:p w:rsidR="00016D1F" w:rsidRDefault="00016D1F" w:rsidP="000B659E">
            <w:pPr>
              <w:spacing w:line="300" w:lineRule="exact"/>
              <w:jc w:val="center"/>
              <w:rPr>
                <w:rFonts w:ascii="Times New Roman" w:eastAsia="仿宋_GB2312" w:hAnsi="Times New Roman" w:cs="Times New Roman"/>
              </w:rPr>
            </w:pPr>
            <w:r>
              <w:rPr>
                <w:rFonts w:ascii="Times New Roman" w:eastAsia="仿宋_GB2312" w:hAnsi="Times New Roman" w:cs="Times New Roman"/>
              </w:rPr>
              <w:lastRenderedPageBreak/>
              <w:t>效果指标</w:t>
            </w:r>
          </w:p>
        </w:tc>
        <w:tc>
          <w:tcPr>
            <w:tcW w:w="2268" w:type="dxa"/>
            <w:shd w:val="clear" w:color="auto" w:fill="auto"/>
          </w:tcPr>
          <w:p w:rsidR="00016D1F" w:rsidRPr="005F2455" w:rsidRDefault="00016D1F" w:rsidP="00680CD6">
            <w:r w:rsidRPr="005F2455">
              <w:rPr>
                <w:rFonts w:hint="eastAsia"/>
              </w:rPr>
              <w:t>社会效益指标</w:t>
            </w:r>
          </w:p>
        </w:tc>
        <w:tc>
          <w:tcPr>
            <w:tcW w:w="1985" w:type="dxa"/>
            <w:shd w:val="clear" w:color="auto" w:fill="auto"/>
          </w:tcPr>
          <w:p w:rsidR="00016D1F" w:rsidRPr="005F2455" w:rsidRDefault="00016D1F" w:rsidP="00680CD6">
            <w:r w:rsidRPr="005F2455">
              <w:rPr>
                <w:rFonts w:hint="eastAsia"/>
              </w:rPr>
              <w:t>对学院的安全性、稳定性的影响</w:t>
            </w:r>
          </w:p>
        </w:tc>
        <w:tc>
          <w:tcPr>
            <w:tcW w:w="3402" w:type="dxa"/>
            <w:shd w:val="clear" w:color="auto" w:fill="auto"/>
          </w:tcPr>
          <w:p w:rsidR="00016D1F" w:rsidRPr="005F2455" w:rsidRDefault="00016D1F" w:rsidP="00680CD6">
            <w:r w:rsidRPr="005F2455">
              <w:rPr>
                <w:rFonts w:hint="eastAsia"/>
              </w:rPr>
              <w:t>消除房屋安全隐患，保证学院广大师生的生命财产安全，保持学院事业持续健康发展</w:t>
            </w:r>
            <w:r w:rsidRPr="005F2455">
              <w:rPr>
                <w:rFonts w:hint="eastAsia"/>
              </w:rPr>
              <w:t xml:space="preserve"> </w:t>
            </w:r>
          </w:p>
        </w:tc>
        <w:tc>
          <w:tcPr>
            <w:tcW w:w="1843" w:type="dxa"/>
            <w:shd w:val="clear" w:color="auto" w:fill="auto"/>
          </w:tcPr>
          <w:p w:rsidR="00016D1F" w:rsidRPr="005F2455" w:rsidRDefault="00016D1F" w:rsidP="00680CD6">
            <w:r w:rsidRPr="005F2455">
              <w:rPr>
                <w:rFonts w:hint="eastAsia"/>
              </w:rPr>
              <w:t>显著</w:t>
            </w:r>
          </w:p>
        </w:tc>
        <w:tc>
          <w:tcPr>
            <w:tcW w:w="2155" w:type="dxa"/>
            <w:shd w:val="clear" w:color="auto" w:fill="auto"/>
          </w:tcPr>
          <w:p w:rsidR="00016D1F" w:rsidRDefault="00016D1F" w:rsidP="00680CD6">
            <w:r w:rsidRPr="005F2455">
              <w:rPr>
                <w:rFonts w:hint="eastAsia"/>
              </w:rPr>
              <w:t>整体工作计划</w:t>
            </w:r>
          </w:p>
        </w:tc>
      </w:tr>
      <w:tr w:rsidR="00016D1F" w:rsidTr="00680CD6">
        <w:trPr>
          <w:cantSplit/>
          <w:trHeight w:val="369"/>
          <w:jc w:val="center"/>
        </w:trPr>
        <w:tc>
          <w:tcPr>
            <w:tcW w:w="2409" w:type="dxa"/>
            <w:shd w:val="clear" w:color="auto" w:fill="auto"/>
            <w:vAlign w:val="center"/>
          </w:tcPr>
          <w:p w:rsidR="00016D1F" w:rsidRDefault="00016D1F" w:rsidP="000B659E">
            <w:pPr>
              <w:spacing w:line="300" w:lineRule="exact"/>
              <w:jc w:val="center"/>
              <w:rPr>
                <w:rFonts w:ascii="Times New Roman" w:eastAsia="仿宋_GB2312" w:hAnsi="Times New Roman" w:cs="Times New Roman"/>
              </w:rPr>
            </w:pPr>
            <w:r>
              <w:rPr>
                <w:rFonts w:ascii="Times New Roman" w:eastAsia="仿宋_GB2312" w:hAnsi="Times New Roman" w:cs="Times New Roman"/>
              </w:rPr>
              <w:t>满意度指标</w:t>
            </w:r>
          </w:p>
        </w:tc>
        <w:tc>
          <w:tcPr>
            <w:tcW w:w="2268" w:type="dxa"/>
            <w:shd w:val="clear" w:color="auto" w:fill="auto"/>
            <w:vAlign w:val="center"/>
          </w:tcPr>
          <w:p w:rsidR="00016D1F" w:rsidRPr="00016D1F" w:rsidRDefault="00016D1F" w:rsidP="00680CD6">
            <w:pPr>
              <w:spacing w:line="300" w:lineRule="exact"/>
              <w:jc w:val="left"/>
            </w:pPr>
            <w:r w:rsidRPr="00016D1F">
              <w:t>服务对象满意度指标</w:t>
            </w:r>
          </w:p>
        </w:tc>
        <w:tc>
          <w:tcPr>
            <w:tcW w:w="1985" w:type="dxa"/>
            <w:shd w:val="clear" w:color="auto" w:fill="auto"/>
            <w:vAlign w:val="center"/>
          </w:tcPr>
          <w:p w:rsidR="00016D1F" w:rsidRPr="00016D1F" w:rsidRDefault="00016D1F" w:rsidP="00680CD6">
            <w:pPr>
              <w:spacing w:line="300" w:lineRule="exact"/>
              <w:jc w:val="left"/>
            </w:pPr>
            <w:r w:rsidRPr="00016D1F">
              <w:t>师生满意度</w:t>
            </w:r>
          </w:p>
        </w:tc>
        <w:tc>
          <w:tcPr>
            <w:tcW w:w="3402" w:type="dxa"/>
            <w:shd w:val="clear" w:color="auto" w:fill="auto"/>
            <w:vAlign w:val="center"/>
          </w:tcPr>
          <w:p w:rsidR="00016D1F" w:rsidRPr="00016D1F" w:rsidRDefault="00016D1F" w:rsidP="00680CD6">
            <w:pPr>
              <w:spacing w:line="300" w:lineRule="exact"/>
              <w:jc w:val="left"/>
            </w:pPr>
            <w:r w:rsidRPr="00016D1F">
              <w:t>师生对院</w:t>
            </w:r>
            <w:r w:rsidRPr="00016D1F">
              <w:t>1#</w:t>
            </w:r>
            <w:r w:rsidRPr="00016D1F">
              <w:t>、</w:t>
            </w:r>
            <w:r w:rsidRPr="00016D1F">
              <w:t>4#</w:t>
            </w:r>
            <w:r w:rsidRPr="00016D1F">
              <w:t>、</w:t>
            </w:r>
            <w:r w:rsidRPr="00016D1F">
              <w:t>5#</w:t>
            </w:r>
            <w:r w:rsidRPr="00016D1F">
              <w:t>学生公寓、东门楼、西门楼加固工程的满意程度</w:t>
            </w:r>
          </w:p>
        </w:tc>
        <w:tc>
          <w:tcPr>
            <w:tcW w:w="1843" w:type="dxa"/>
            <w:shd w:val="clear" w:color="auto" w:fill="auto"/>
            <w:vAlign w:val="center"/>
          </w:tcPr>
          <w:p w:rsidR="00016D1F" w:rsidRPr="00016D1F" w:rsidRDefault="00016D1F" w:rsidP="00680CD6">
            <w:pPr>
              <w:spacing w:line="300" w:lineRule="exact"/>
              <w:jc w:val="left"/>
            </w:pPr>
            <w:r w:rsidRPr="00016D1F">
              <w:t>≥95%</w:t>
            </w:r>
          </w:p>
        </w:tc>
        <w:tc>
          <w:tcPr>
            <w:tcW w:w="2155" w:type="dxa"/>
            <w:shd w:val="clear" w:color="auto" w:fill="auto"/>
            <w:vAlign w:val="center"/>
          </w:tcPr>
          <w:p w:rsidR="00016D1F" w:rsidRPr="00016D1F" w:rsidRDefault="00016D1F" w:rsidP="00680CD6">
            <w:pPr>
              <w:spacing w:line="300" w:lineRule="exact"/>
              <w:jc w:val="left"/>
            </w:pPr>
            <w:r w:rsidRPr="00016D1F">
              <w:t>整体工作计划</w:t>
            </w:r>
          </w:p>
        </w:tc>
      </w:tr>
    </w:tbl>
    <w:p w:rsidR="000B659E" w:rsidRDefault="0044786A" w:rsidP="00016D1F">
      <w:pPr>
        <w:ind w:firstLineChars="200" w:firstLine="560"/>
        <w:jc w:val="left"/>
        <w:outlineLvl w:val="1"/>
        <w:rPr>
          <w:rFonts w:ascii="Times New Roman" w:eastAsia="仿宋_GB2312" w:hAnsi="Times New Roman" w:cs="Times New Roman"/>
          <w:sz w:val="28"/>
        </w:rPr>
      </w:pPr>
      <w:r>
        <w:rPr>
          <w:rFonts w:ascii="Times New Roman" w:eastAsia="仿宋_GB2312" w:hAnsi="Times New Roman" w:cs="Times New Roman" w:hint="eastAsia"/>
          <w:sz w:val="28"/>
        </w:rPr>
        <w:t>6</w:t>
      </w:r>
      <w:r w:rsidR="00016D1F" w:rsidRPr="00016D1F">
        <w:rPr>
          <w:rFonts w:ascii="Times New Roman" w:eastAsia="仿宋_GB2312" w:hAnsi="Times New Roman" w:cs="Times New Roman" w:hint="eastAsia"/>
          <w:sz w:val="28"/>
        </w:rPr>
        <w:t>.</w:t>
      </w:r>
      <w:r w:rsidR="00016D1F" w:rsidRPr="00016D1F">
        <w:rPr>
          <w:rFonts w:ascii="Times New Roman" w:eastAsia="仿宋_GB2312" w:hAnsi="Times New Roman" w:cs="Times New Roman" w:hint="eastAsia"/>
          <w:sz w:val="28"/>
        </w:rPr>
        <w:t>图书购置资金</w:t>
      </w:r>
      <w:r w:rsidR="000B659E">
        <w:rPr>
          <w:rFonts w:ascii="Times New Roman" w:eastAsia="仿宋_GB2312" w:hAnsi="Times New Roman" w:cs="Times New Roman"/>
          <w:sz w:val="28"/>
        </w:rPr>
        <w:t>绩效目标表</w:t>
      </w:r>
      <w:r w:rsidR="000B659E">
        <w:rPr>
          <w:rFonts w:ascii="Times New Roman" w:eastAsia="仿宋_GB2312" w:hAnsi="Times New Roman" w:cs="Times New Roman"/>
          <w:vanish/>
          <w:sz w:val="28"/>
        </w:rPr>
        <w:t>{ TC 2</w:t>
      </w:r>
      <w:r w:rsidR="000B659E">
        <w:rPr>
          <w:rFonts w:ascii="Times New Roman" w:eastAsia="仿宋_GB2312" w:hAnsi="Times New Roman" w:cs="Times New Roman"/>
          <w:vanish/>
          <w:sz w:val="28"/>
        </w:rPr>
        <w:t>、办公自动化（</w:t>
      </w:r>
      <w:r w:rsidR="000B659E">
        <w:rPr>
          <w:rFonts w:ascii="Times New Roman" w:eastAsia="仿宋_GB2312" w:hAnsi="Times New Roman" w:cs="Times New Roman"/>
          <w:vanish/>
          <w:sz w:val="28"/>
        </w:rPr>
        <w:t>OA</w:t>
      </w:r>
      <w:r w:rsidR="000B659E">
        <w:rPr>
          <w:rFonts w:ascii="Times New Roman" w:eastAsia="仿宋_GB2312" w:hAnsi="Times New Roman" w:cs="Times New Roman"/>
          <w:vanish/>
          <w:sz w:val="28"/>
        </w:rPr>
        <w:t>）和督查督办系统升级及推广费绩效目标表</w:t>
      </w:r>
      <w:r w:rsidR="000B659E">
        <w:rPr>
          <w:rFonts w:ascii="Times New Roman" w:eastAsia="仿宋_GB2312" w:hAnsi="Times New Roman" w:cs="Times New Roman"/>
          <w:vanish/>
          <w:sz w:val="28"/>
        </w:rPr>
        <w:t xml:space="preserve"> \f C \l 1 }</w:t>
      </w:r>
    </w:p>
    <w:p w:rsidR="000B659E" w:rsidRDefault="000B659E" w:rsidP="000B659E">
      <w:pPr>
        <w:spacing w:line="14" w:lineRule="exact"/>
        <w:ind w:firstLineChars="200" w:firstLine="420"/>
        <w:jc w:val="center"/>
        <w:rPr>
          <w:rFonts w:ascii="Times New Roman" w:eastAsia="仿宋_GB2312" w:hAnsi="Times New Roman" w:cs="Times New Roman"/>
        </w:rPr>
      </w:pPr>
    </w:p>
    <w:tbl>
      <w:tblPr>
        <w:tblW w:w="1406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2409"/>
        <w:gridCol w:w="2268"/>
        <w:gridCol w:w="1985"/>
        <w:gridCol w:w="3402"/>
        <w:gridCol w:w="1843"/>
        <w:gridCol w:w="2155"/>
      </w:tblGrid>
      <w:tr w:rsidR="000B659E" w:rsidTr="000B659E">
        <w:trPr>
          <w:cantSplit/>
          <w:trHeight w:val="397"/>
          <w:tblHeader/>
          <w:jc w:val="center"/>
        </w:trPr>
        <w:tc>
          <w:tcPr>
            <w:tcW w:w="2409" w:type="dxa"/>
            <w:shd w:val="clear" w:color="auto" w:fill="auto"/>
            <w:vAlign w:val="center"/>
          </w:tcPr>
          <w:p w:rsidR="000B659E" w:rsidRDefault="000B659E" w:rsidP="000B659E">
            <w:pPr>
              <w:spacing w:line="300" w:lineRule="exact"/>
              <w:jc w:val="center"/>
              <w:rPr>
                <w:rFonts w:ascii="Times New Roman" w:eastAsia="仿宋_GB2312" w:hAnsi="Times New Roman" w:cs="Times New Roman"/>
                <w:b/>
              </w:rPr>
            </w:pPr>
            <w:r>
              <w:rPr>
                <w:rFonts w:ascii="Times New Roman" w:eastAsia="仿宋_GB2312" w:hAnsi="Times New Roman" w:cs="Times New Roman"/>
                <w:b/>
              </w:rPr>
              <w:t>绩效目标</w:t>
            </w:r>
          </w:p>
        </w:tc>
        <w:tc>
          <w:tcPr>
            <w:tcW w:w="11653" w:type="dxa"/>
            <w:gridSpan w:val="5"/>
            <w:shd w:val="clear" w:color="auto" w:fill="auto"/>
            <w:vAlign w:val="center"/>
          </w:tcPr>
          <w:p w:rsidR="00016D1F" w:rsidRDefault="00016D1F" w:rsidP="00016D1F">
            <w:pPr>
              <w:spacing w:line="300" w:lineRule="exact"/>
              <w:jc w:val="left"/>
              <w:rPr>
                <w:rFonts w:ascii="方正书宋_GBK" w:eastAsia="方正书宋_GBK"/>
              </w:rPr>
            </w:pPr>
            <w:r>
              <w:rPr>
                <w:rFonts w:ascii="方正书宋_GBK" w:eastAsia="方正书宋_GBK"/>
              </w:rPr>
              <w:t>1.丰富学生业余文化生活</w:t>
            </w:r>
          </w:p>
          <w:p w:rsidR="000B659E" w:rsidRDefault="00016D1F" w:rsidP="00016D1F">
            <w:pPr>
              <w:spacing w:line="300" w:lineRule="exact"/>
              <w:jc w:val="left"/>
              <w:rPr>
                <w:rFonts w:ascii="Times New Roman" w:eastAsia="仿宋_GB2312" w:hAnsi="Times New Roman" w:cs="Times New Roman"/>
                <w:b/>
              </w:rPr>
            </w:pPr>
            <w:r>
              <w:rPr>
                <w:rFonts w:ascii="方正书宋_GBK" w:eastAsia="方正书宋_GBK"/>
              </w:rPr>
              <w:t>2.满足每年藏书量的要求</w:t>
            </w:r>
          </w:p>
        </w:tc>
      </w:tr>
      <w:tr w:rsidR="000B659E" w:rsidTr="000B659E">
        <w:trPr>
          <w:cantSplit/>
          <w:trHeight w:val="397"/>
          <w:tblHeader/>
          <w:jc w:val="center"/>
        </w:trPr>
        <w:tc>
          <w:tcPr>
            <w:tcW w:w="2409" w:type="dxa"/>
            <w:shd w:val="clear" w:color="auto" w:fill="auto"/>
            <w:vAlign w:val="center"/>
          </w:tcPr>
          <w:p w:rsidR="000B659E" w:rsidRDefault="000B659E" w:rsidP="000B659E">
            <w:pPr>
              <w:spacing w:line="300" w:lineRule="exact"/>
              <w:jc w:val="center"/>
              <w:rPr>
                <w:rFonts w:ascii="Times New Roman" w:eastAsia="仿宋_GB2312" w:hAnsi="Times New Roman" w:cs="Times New Roman"/>
                <w:b/>
              </w:rPr>
            </w:pPr>
            <w:r>
              <w:rPr>
                <w:rFonts w:ascii="Times New Roman" w:eastAsia="仿宋_GB2312" w:hAnsi="Times New Roman" w:cs="Times New Roman"/>
                <w:b/>
              </w:rPr>
              <w:t>一级指标</w:t>
            </w:r>
          </w:p>
        </w:tc>
        <w:tc>
          <w:tcPr>
            <w:tcW w:w="2268" w:type="dxa"/>
            <w:shd w:val="clear" w:color="auto" w:fill="auto"/>
            <w:vAlign w:val="center"/>
          </w:tcPr>
          <w:p w:rsidR="000B659E" w:rsidRDefault="000B659E" w:rsidP="000B659E">
            <w:pPr>
              <w:spacing w:line="300" w:lineRule="exact"/>
              <w:jc w:val="center"/>
              <w:rPr>
                <w:rFonts w:ascii="Times New Roman" w:eastAsia="仿宋_GB2312" w:hAnsi="Times New Roman" w:cs="Times New Roman"/>
                <w:b/>
              </w:rPr>
            </w:pPr>
            <w:r>
              <w:rPr>
                <w:rFonts w:ascii="Times New Roman" w:eastAsia="仿宋_GB2312" w:hAnsi="Times New Roman" w:cs="Times New Roman"/>
                <w:b/>
              </w:rPr>
              <w:t>二级指标</w:t>
            </w:r>
          </w:p>
        </w:tc>
        <w:tc>
          <w:tcPr>
            <w:tcW w:w="1985" w:type="dxa"/>
            <w:shd w:val="clear" w:color="auto" w:fill="auto"/>
            <w:vAlign w:val="center"/>
          </w:tcPr>
          <w:p w:rsidR="000B659E" w:rsidRDefault="000B659E" w:rsidP="000B659E">
            <w:pPr>
              <w:spacing w:line="300" w:lineRule="exact"/>
              <w:jc w:val="center"/>
              <w:rPr>
                <w:rFonts w:ascii="Times New Roman" w:eastAsia="仿宋_GB2312" w:hAnsi="Times New Roman" w:cs="Times New Roman"/>
                <w:b/>
              </w:rPr>
            </w:pPr>
            <w:r>
              <w:rPr>
                <w:rFonts w:ascii="Times New Roman" w:eastAsia="仿宋_GB2312" w:hAnsi="Times New Roman" w:cs="Times New Roman"/>
                <w:b/>
              </w:rPr>
              <w:t>三级指标</w:t>
            </w:r>
          </w:p>
        </w:tc>
        <w:tc>
          <w:tcPr>
            <w:tcW w:w="3402" w:type="dxa"/>
            <w:shd w:val="clear" w:color="auto" w:fill="auto"/>
            <w:vAlign w:val="center"/>
          </w:tcPr>
          <w:p w:rsidR="000B659E" w:rsidRDefault="000B659E" w:rsidP="000B659E">
            <w:pPr>
              <w:spacing w:line="300" w:lineRule="exact"/>
              <w:jc w:val="center"/>
              <w:rPr>
                <w:rFonts w:ascii="Times New Roman" w:eastAsia="仿宋_GB2312" w:hAnsi="Times New Roman" w:cs="Times New Roman"/>
                <w:b/>
              </w:rPr>
            </w:pPr>
            <w:r>
              <w:rPr>
                <w:rFonts w:ascii="Times New Roman" w:eastAsia="仿宋_GB2312" w:hAnsi="Times New Roman" w:cs="Times New Roman"/>
                <w:b/>
              </w:rPr>
              <w:t>绩效指标描述</w:t>
            </w:r>
          </w:p>
        </w:tc>
        <w:tc>
          <w:tcPr>
            <w:tcW w:w="1843" w:type="dxa"/>
            <w:shd w:val="clear" w:color="auto" w:fill="auto"/>
            <w:vAlign w:val="center"/>
          </w:tcPr>
          <w:p w:rsidR="000B659E" w:rsidRDefault="000B659E" w:rsidP="000B659E">
            <w:pPr>
              <w:spacing w:line="300" w:lineRule="exact"/>
              <w:jc w:val="center"/>
              <w:rPr>
                <w:rFonts w:ascii="Times New Roman" w:eastAsia="仿宋_GB2312" w:hAnsi="Times New Roman" w:cs="Times New Roman"/>
                <w:b/>
              </w:rPr>
            </w:pPr>
            <w:r>
              <w:rPr>
                <w:rFonts w:ascii="Times New Roman" w:eastAsia="仿宋_GB2312" w:hAnsi="Times New Roman" w:cs="Times New Roman"/>
                <w:b/>
              </w:rPr>
              <w:t>指标值</w:t>
            </w:r>
          </w:p>
        </w:tc>
        <w:tc>
          <w:tcPr>
            <w:tcW w:w="2155" w:type="dxa"/>
            <w:shd w:val="clear" w:color="auto" w:fill="auto"/>
            <w:vAlign w:val="center"/>
          </w:tcPr>
          <w:p w:rsidR="000B659E" w:rsidRDefault="000B659E" w:rsidP="000B659E">
            <w:pPr>
              <w:spacing w:line="300" w:lineRule="exact"/>
              <w:jc w:val="center"/>
              <w:rPr>
                <w:rFonts w:ascii="Times New Roman" w:eastAsia="仿宋_GB2312" w:hAnsi="Times New Roman" w:cs="Times New Roman"/>
                <w:b/>
              </w:rPr>
            </w:pPr>
            <w:r>
              <w:rPr>
                <w:rFonts w:ascii="Times New Roman" w:eastAsia="仿宋_GB2312" w:hAnsi="Times New Roman" w:cs="Times New Roman"/>
                <w:b/>
              </w:rPr>
              <w:t>指标值确定依据</w:t>
            </w:r>
          </w:p>
        </w:tc>
      </w:tr>
      <w:tr w:rsidR="00016D1F" w:rsidTr="000B659E">
        <w:trPr>
          <w:cantSplit/>
          <w:trHeight w:val="369"/>
          <w:jc w:val="center"/>
        </w:trPr>
        <w:tc>
          <w:tcPr>
            <w:tcW w:w="2409" w:type="dxa"/>
            <w:vMerge w:val="restart"/>
            <w:shd w:val="clear" w:color="auto" w:fill="auto"/>
            <w:vAlign w:val="center"/>
          </w:tcPr>
          <w:p w:rsidR="00016D1F" w:rsidRDefault="00016D1F" w:rsidP="000B659E">
            <w:pPr>
              <w:spacing w:line="300" w:lineRule="exact"/>
              <w:jc w:val="center"/>
              <w:rPr>
                <w:rFonts w:ascii="Times New Roman" w:eastAsia="仿宋_GB2312" w:hAnsi="Times New Roman" w:cs="Times New Roman"/>
              </w:rPr>
            </w:pPr>
            <w:r>
              <w:rPr>
                <w:rFonts w:ascii="Times New Roman" w:eastAsia="仿宋_GB2312" w:hAnsi="Times New Roman" w:cs="Times New Roman"/>
              </w:rPr>
              <w:t>产出指标</w:t>
            </w:r>
          </w:p>
        </w:tc>
        <w:tc>
          <w:tcPr>
            <w:tcW w:w="2268" w:type="dxa"/>
            <w:shd w:val="clear" w:color="auto" w:fill="auto"/>
          </w:tcPr>
          <w:p w:rsidR="00016D1F" w:rsidRPr="00462904" w:rsidRDefault="00016D1F" w:rsidP="00680CD6">
            <w:r w:rsidRPr="00462904">
              <w:rPr>
                <w:rFonts w:hint="eastAsia"/>
              </w:rPr>
              <w:t>数量指标</w:t>
            </w:r>
          </w:p>
        </w:tc>
        <w:tc>
          <w:tcPr>
            <w:tcW w:w="1985" w:type="dxa"/>
            <w:shd w:val="clear" w:color="auto" w:fill="auto"/>
          </w:tcPr>
          <w:p w:rsidR="00016D1F" w:rsidRPr="00462904" w:rsidRDefault="00016D1F" w:rsidP="00680CD6">
            <w:r w:rsidRPr="00462904">
              <w:rPr>
                <w:rFonts w:hint="eastAsia"/>
              </w:rPr>
              <w:t>生均图书数量</w:t>
            </w:r>
          </w:p>
        </w:tc>
        <w:tc>
          <w:tcPr>
            <w:tcW w:w="3402" w:type="dxa"/>
            <w:shd w:val="clear" w:color="auto" w:fill="auto"/>
          </w:tcPr>
          <w:p w:rsidR="00016D1F" w:rsidRPr="00462904" w:rsidRDefault="00016D1F" w:rsidP="00680CD6">
            <w:r w:rsidRPr="00462904">
              <w:rPr>
                <w:rFonts w:hint="eastAsia"/>
              </w:rPr>
              <w:t>高职</w:t>
            </w:r>
            <w:proofErr w:type="gramStart"/>
            <w:r w:rsidRPr="00462904">
              <w:rPr>
                <w:rFonts w:hint="eastAsia"/>
              </w:rPr>
              <w:t>高专生均</w:t>
            </w:r>
            <w:proofErr w:type="gramEnd"/>
            <w:r w:rsidRPr="00462904">
              <w:rPr>
                <w:rFonts w:hint="eastAsia"/>
              </w:rPr>
              <w:t>图书数量</w:t>
            </w:r>
          </w:p>
        </w:tc>
        <w:tc>
          <w:tcPr>
            <w:tcW w:w="1843" w:type="dxa"/>
            <w:shd w:val="clear" w:color="auto" w:fill="auto"/>
          </w:tcPr>
          <w:p w:rsidR="00016D1F" w:rsidRPr="00462904" w:rsidRDefault="00016D1F" w:rsidP="00680CD6">
            <w:r w:rsidRPr="00462904">
              <w:rPr>
                <w:rFonts w:hint="eastAsia"/>
              </w:rPr>
              <w:t>≥</w:t>
            </w:r>
            <w:r w:rsidRPr="00462904">
              <w:rPr>
                <w:rFonts w:hint="eastAsia"/>
              </w:rPr>
              <w:t>60</w:t>
            </w:r>
            <w:r w:rsidRPr="00462904">
              <w:rPr>
                <w:rFonts w:hint="eastAsia"/>
              </w:rPr>
              <w:t>册</w:t>
            </w:r>
          </w:p>
        </w:tc>
        <w:tc>
          <w:tcPr>
            <w:tcW w:w="2155" w:type="dxa"/>
            <w:shd w:val="clear" w:color="auto" w:fill="auto"/>
          </w:tcPr>
          <w:p w:rsidR="00016D1F" w:rsidRPr="00A37781" w:rsidRDefault="00016D1F" w:rsidP="000B659E">
            <w:r w:rsidRPr="00A37781">
              <w:rPr>
                <w:rFonts w:hint="eastAsia"/>
              </w:rPr>
              <w:t>工作计划</w:t>
            </w:r>
          </w:p>
        </w:tc>
      </w:tr>
      <w:tr w:rsidR="00016D1F" w:rsidTr="000B659E">
        <w:trPr>
          <w:cantSplit/>
          <w:trHeight w:val="369"/>
          <w:jc w:val="center"/>
        </w:trPr>
        <w:tc>
          <w:tcPr>
            <w:tcW w:w="2409" w:type="dxa"/>
            <w:vMerge/>
            <w:shd w:val="clear" w:color="auto" w:fill="auto"/>
            <w:vAlign w:val="center"/>
          </w:tcPr>
          <w:p w:rsidR="00016D1F" w:rsidRDefault="00016D1F" w:rsidP="000B659E"/>
        </w:tc>
        <w:tc>
          <w:tcPr>
            <w:tcW w:w="2268" w:type="dxa"/>
            <w:shd w:val="clear" w:color="auto" w:fill="auto"/>
          </w:tcPr>
          <w:p w:rsidR="00016D1F" w:rsidRPr="00462904" w:rsidRDefault="00016D1F" w:rsidP="00680CD6">
            <w:r w:rsidRPr="00462904">
              <w:rPr>
                <w:rFonts w:hint="eastAsia"/>
              </w:rPr>
              <w:t>质量指标</w:t>
            </w:r>
          </w:p>
        </w:tc>
        <w:tc>
          <w:tcPr>
            <w:tcW w:w="1985" w:type="dxa"/>
            <w:shd w:val="clear" w:color="auto" w:fill="auto"/>
          </w:tcPr>
          <w:p w:rsidR="00016D1F" w:rsidRPr="00462904" w:rsidRDefault="00016D1F" w:rsidP="00680CD6">
            <w:r w:rsidRPr="00462904">
              <w:rPr>
                <w:rFonts w:hint="eastAsia"/>
              </w:rPr>
              <w:t>图书合格率</w:t>
            </w:r>
          </w:p>
        </w:tc>
        <w:tc>
          <w:tcPr>
            <w:tcW w:w="3402" w:type="dxa"/>
            <w:shd w:val="clear" w:color="auto" w:fill="auto"/>
          </w:tcPr>
          <w:p w:rsidR="00016D1F" w:rsidRPr="00462904" w:rsidRDefault="00016D1F" w:rsidP="00680CD6">
            <w:r w:rsidRPr="00462904">
              <w:rPr>
                <w:rFonts w:hint="eastAsia"/>
              </w:rPr>
              <w:t>购置图书质量验收合格率</w:t>
            </w:r>
          </w:p>
        </w:tc>
        <w:tc>
          <w:tcPr>
            <w:tcW w:w="1843" w:type="dxa"/>
            <w:shd w:val="clear" w:color="auto" w:fill="auto"/>
          </w:tcPr>
          <w:p w:rsidR="00016D1F" w:rsidRPr="00462904" w:rsidRDefault="00016D1F" w:rsidP="00680CD6">
            <w:r w:rsidRPr="00462904">
              <w:rPr>
                <w:rFonts w:hint="eastAsia"/>
              </w:rPr>
              <w:t>≥</w:t>
            </w:r>
            <w:r w:rsidRPr="00462904">
              <w:rPr>
                <w:rFonts w:hint="eastAsia"/>
              </w:rPr>
              <w:t>95%</w:t>
            </w:r>
          </w:p>
        </w:tc>
        <w:tc>
          <w:tcPr>
            <w:tcW w:w="2155" w:type="dxa"/>
            <w:shd w:val="clear" w:color="auto" w:fill="auto"/>
          </w:tcPr>
          <w:p w:rsidR="00016D1F" w:rsidRPr="00A37781" w:rsidRDefault="00016D1F" w:rsidP="000B659E">
            <w:r w:rsidRPr="00A37781">
              <w:rPr>
                <w:rFonts w:hint="eastAsia"/>
              </w:rPr>
              <w:t>工作计划</w:t>
            </w:r>
          </w:p>
        </w:tc>
      </w:tr>
      <w:tr w:rsidR="00016D1F" w:rsidTr="000B659E">
        <w:trPr>
          <w:cantSplit/>
          <w:trHeight w:val="369"/>
          <w:jc w:val="center"/>
        </w:trPr>
        <w:tc>
          <w:tcPr>
            <w:tcW w:w="2409" w:type="dxa"/>
            <w:vMerge/>
            <w:shd w:val="clear" w:color="auto" w:fill="auto"/>
            <w:vAlign w:val="center"/>
          </w:tcPr>
          <w:p w:rsidR="00016D1F" w:rsidRDefault="00016D1F" w:rsidP="000B659E"/>
        </w:tc>
        <w:tc>
          <w:tcPr>
            <w:tcW w:w="2268" w:type="dxa"/>
            <w:shd w:val="clear" w:color="auto" w:fill="auto"/>
          </w:tcPr>
          <w:p w:rsidR="00016D1F" w:rsidRPr="00462904" w:rsidRDefault="00016D1F" w:rsidP="00680CD6">
            <w:r w:rsidRPr="00462904">
              <w:rPr>
                <w:rFonts w:hint="eastAsia"/>
              </w:rPr>
              <w:t>时效指标</w:t>
            </w:r>
          </w:p>
        </w:tc>
        <w:tc>
          <w:tcPr>
            <w:tcW w:w="1985" w:type="dxa"/>
            <w:shd w:val="clear" w:color="auto" w:fill="auto"/>
          </w:tcPr>
          <w:p w:rsidR="00016D1F" w:rsidRPr="00462904" w:rsidRDefault="00016D1F" w:rsidP="00680CD6">
            <w:r w:rsidRPr="00462904">
              <w:rPr>
                <w:rFonts w:hint="eastAsia"/>
              </w:rPr>
              <w:t>项目支出完成率</w:t>
            </w:r>
          </w:p>
        </w:tc>
        <w:tc>
          <w:tcPr>
            <w:tcW w:w="3402" w:type="dxa"/>
            <w:shd w:val="clear" w:color="auto" w:fill="auto"/>
          </w:tcPr>
          <w:p w:rsidR="00016D1F" w:rsidRPr="00462904" w:rsidRDefault="00016D1F" w:rsidP="00680CD6">
            <w:r w:rsidRPr="00462904">
              <w:rPr>
                <w:rFonts w:hint="eastAsia"/>
              </w:rPr>
              <w:t>完成支出进度比率</w:t>
            </w:r>
          </w:p>
        </w:tc>
        <w:tc>
          <w:tcPr>
            <w:tcW w:w="1843" w:type="dxa"/>
            <w:shd w:val="clear" w:color="auto" w:fill="auto"/>
          </w:tcPr>
          <w:p w:rsidR="00016D1F" w:rsidRPr="00462904" w:rsidRDefault="00016D1F" w:rsidP="00680CD6">
            <w:r w:rsidRPr="00462904">
              <w:rPr>
                <w:rFonts w:hint="eastAsia"/>
              </w:rPr>
              <w:t>≥</w:t>
            </w:r>
            <w:r w:rsidRPr="00462904">
              <w:rPr>
                <w:rFonts w:hint="eastAsia"/>
              </w:rPr>
              <w:t>90%</w:t>
            </w:r>
          </w:p>
        </w:tc>
        <w:tc>
          <w:tcPr>
            <w:tcW w:w="2155" w:type="dxa"/>
            <w:shd w:val="clear" w:color="auto" w:fill="auto"/>
          </w:tcPr>
          <w:p w:rsidR="00016D1F" w:rsidRPr="00A37781" w:rsidRDefault="00016D1F" w:rsidP="000B659E">
            <w:r w:rsidRPr="00A37781">
              <w:rPr>
                <w:rFonts w:hint="eastAsia"/>
              </w:rPr>
              <w:t>工作计划</w:t>
            </w:r>
          </w:p>
        </w:tc>
      </w:tr>
      <w:tr w:rsidR="00016D1F" w:rsidTr="000B659E">
        <w:trPr>
          <w:cantSplit/>
          <w:trHeight w:val="369"/>
          <w:jc w:val="center"/>
        </w:trPr>
        <w:tc>
          <w:tcPr>
            <w:tcW w:w="2409" w:type="dxa"/>
            <w:vMerge/>
            <w:shd w:val="clear" w:color="auto" w:fill="auto"/>
            <w:vAlign w:val="center"/>
          </w:tcPr>
          <w:p w:rsidR="00016D1F" w:rsidRDefault="00016D1F" w:rsidP="000B659E"/>
        </w:tc>
        <w:tc>
          <w:tcPr>
            <w:tcW w:w="2268" w:type="dxa"/>
            <w:shd w:val="clear" w:color="auto" w:fill="auto"/>
          </w:tcPr>
          <w:p w:rsidR="00016D1F" w:rsidRPr="00462904" w:rsidRDefault="00016D1F" w:rsidP="00680CD6">
            <w:r w:rsidRPr="00462904">
              <w:rPr>
                <w:rFonts w:hint="eastAsia"/>
              </w:rPr>
              <w:t>成本指标</w:t>
            </w:r>
          </w:p>
        </w:tc>
        <w:tc>
          <w:tcPr>
            <w:tcW w:w="1985" w:type="dxa"/>
            <w:shd w:val="clear" w:color="auto" w:fill="auto"/>
          </w:tcPr>
          <w:p w:rsidR="00016D1F" w:rsidRPr="00462904" w:rsidRDefault="00016D1F" w:rsidP="00680CD6">
            <w:r w:rsidRPr="00462904">
              <w:rPr>
                <w:rFonts w:hint="eastAsia"/>
              </w:rPr>
              <w:t>购置图书平均成本</w:t>
            </w:r>
          </w:p>
        </w:tc>
        <w:tc>
          <w:tcPr>
            <w:tcW w:w="3402" w:type="dxa"/>
            <w:shd w:val="clear" w:color="auto" w:fill="auto"/>
          </w:tcPr>
          <w:p w:rsidR="00016D1F" w:rsidRPr="00462904" w:rsidRDefault="00016D1F" w:rsidP="00680CD6">
            <w:r w:rsidRPr="00462904">
              <w:rPr>
                <w:rFonts w:hint="eastAsia"/>
              </w:rPr>
              <w:t>购置图书平均成本</w:t>
            </w:r>
          </w:p>
        </w:tc>
        <w:tc>
          <w:tcPr>
            <w:tcW w:w="1843" w:type="dxa"/>
            <w:shd w:val="clear" w:color="auto" w:fill="auto"/>
          </w:tcPr>
          <w:p w:rsidR="00016D1F" w:rsidRPr="00462904" w:rsidRDefault="00016D1F" w:rsidP="00680CD6">
            <w:r w:rsidRPr="00462904">
              <w:rPr>
                <w:rFonts w:hint="eastAsia"/>
              </w:rPr>
              <w:t>≤</w:t>
            </w:r>
            <w:r w:rsidRPr="00462904">
              <w:rPr>
                <w:rFonts w:hint="eastAsia"/>
              </w:rPr>
              <w:t>12.5</w:t>
            </w:r>
            <w:r w:rsidRPr="00462904">
              <w:rPr>
                <w:rFonts w:hint="eastAsia"/>
              </w:rPr>
              <w:t>元</w:t>
            </w:r>
          </w:p>
        </w:tc>
        <w:tc>
          <w:tcPr>
            <w:tcW w:w="2155" w:type="dxa"/>
            <w:shd w:val="clear" w:color="auto" w:fill="auto"/>
          </w:tcPr>
          <w:p w:rsidR="00016D1F" w:rsidRPr="00A37781" w:rsidRDefault="00016D1F" w:rsidP="000B659E">
            <w:r w:rsidRPr="00A37781">
              <w:rPr>
                <w:rFonts w:hint="eastAsia"/>
              </w:rPr>
              <w:t>工作计划</w:t>
            </w:r>
          </w:p>
        </w:tc>
      </w:tr>
      <w:tr w:rsidR="00016D1F" w:rsidTr="000B659E">
        <w:trPr>
          <w:cantSplit/>
          <w:trHeight w:val="369"/>
          <w:jc w:val="center"/>
        </w:trPr>
        <w:tc>
          <w:tcPr>
            <w:tcW w:w="2409" w:type="dxa"/>
            <w:shd w:val="clear" w:color="auto" w:fill="auto"/>
            <w:vAlign w:val="center"/>
          </w:tcPr>
          <w:p w:rsidR="00016D1F" w:rsidRDefault="00016D1F" w:rsidP="000B659E">
            <w:pPr>
              <w:spacing w:line="300" w:lineRule="exact"/>
              <w:jc w:val="center"/>
              <w:rPr>
                <w:rFonts w:ascii="Times New Roman" w:eastAsia="仿宋_GB2312" w:hAnsi="Times New Roman" w:cs="Times New Roman"/>
              </w:rPr>
            </w:pPr>
            <w:r>
              <w:rPr>
                <w:rFonts w:ascii="Times New Roman" w:eastAsia="仿宋_GB2312" w:hAnsi="Times New Roman" w:cs="Times New Roman"/>
              </w:rPr>
              <w:t>效果指标</w:t>
            </w:r>
          </w:p>
        </w:tc>
        <w:tc>
          <w:tcPr>
            <w:tcW w:w="2268" w:type="dxa"/>
            <w:shd w:val="clear" w:color="auto" w:fill="auto"/>
          </w:tcPr>
          <w:p w:rsidR="00016D1F" w:rsidRPr="00462904" w:rsidRDefault="00016D1F" w:rsidP="00680CD6">
            <w:r w:rsidRPr="00462904">
              <w:rPr>
                <w:rFonts w:hint="eastAsia"/>
              </w:rPr>
              <w:t>社会效益指标</w:t>
            </w:r>
          </w:p>
        </w:tc>
        <w:tc>
          <w:tcPr>
            <w:tcW w:w="1985" w:type="dxa"/>
            <w:shd w:val="clear" w:color="auto" w:fill="auto"/>
          </w:tcPr>
          <w:p w:rsidR="00016D1F" w:rsidRPr="00462904" w:rsidRDefault="00016D1F" w:rsidP="00680CD6">
            <w:r w:rsidRPr="00462904">
              <w:rPr>
                <w:rFonts w:hint="eastAsia"/>
              </w:rPr>
              <w:t>师生借阅次数</w:t>
            </w:r>
          </w:p>
        </w:tc>
        <w:tc>
          <w:tcPr>
            <w:tcW w:w="3402" w:type="dxa"/>
            <w:shd w:val="clear" w:color="auto" w:fill="auto"/>
          </w:tcPr>
          <w:p w:rsidR="00016D1F" w:rsidRPr="00462904" w:rsidRDefault="00016D1F" w:rsidP="00680CD6">
            <w:r w:rsidRPr="00462904">
              <w:rPr>
                <w:rFonts w:hint="eastAsia"/>
              </w:rPr>
              <w:t>师生借阅图书次数</w:t>
            </w:r>
          </w:p>
        </w:tc>
        <w:tc>
          <w:tcPr>
            <w:tcW w:w="1843" w:type="dxa"/>
            <w:shd w:val="clear" w:color="auto" w:fill="auto"/>
          </w:tcPr>
          <w:p w:rsidR="00016D1F" w:rsidRPr="00462904" w:rsidRDefault="00016D1F" w:rsidP="00680CD6">
            <w:r w:rsidRPr="00462904">
              <w:rPr>
                <w:rFonts w:hint="eastAsia"/>
              </w:rPr>
              <w:t>≥</w:t>
            </w:r>
            <w:r w:rsidRPr="00462904">
              <w:rPr>
                <w:rFonts w:hint="eastAsia"/>
              </w:rPr>
              <w:t>2000</w:t>
            </w:r>
            <w:r w:rsidRPr="00462904">
              <w:rPr>
                <w:rFonts w:hint="eastAsia"/>
              </w:rPr>
              <w:t>次</w:t>
            </w:r>
          </w:p>
        </w:tc>
        <w:tc>
          <w:tcPr>
            <w:tcW w:w="2155" w:type="dxa"/>
            <w:shd w:val="clear" w:color="auto" w:fill="auto"/>
          </w:tcPr>
          <w:p w:rsidR="00016D1F" w:rsidRPr="00A37781" w:rsidRDefault="00016D1F" w:rsidP="000B659E">
            <w:r w:rsidRPr="00A37781">
              <w:rPr>
                <w:rFonts w:hint="eastAsia"/>
              </w:rPr>
              <w:t>工作任务</w:t>
            </w:r>
          </w:p>
        </w:tc>
      </w:tr>
      <w:tr w:rsidR="00016D1F" w:rsidTr="000B659E">
        <w:trPr>
          <w:cantSplit/>
          <w:trHeight w:val="369"/>
          <w:jc w:val="center"/>
        </w:trPr>
        <w:tc>
          <w:tcPr>
            <w:tcW w:w="2409" w:type="dxa"/>
            <w:shd w:val="clear" w:color="auto" w:fill="auto"/>
            <w:vAlign w:val="center"/>
          </w:tcPr>
          <w:p w:rsidR="00016D1F" w:rsidRDefault="00016D1F" w:rsidP="000B659E">
            <w:pPr>
              <w:spacing w:line="300" w:lineRule="exact"/>
              <w:jc w:val="center"/>
              <w:rPr>
                <w:rFonts w:ascii="Times New Roman" w:eastAsia="仿宋_GB2312" w:hAnsi="Times New Roman" w:cs="Times New Roman"/>
              </w:rPr>
            </w:pPr>
            <w:r>
              <w:rPr>
                <w:rFonts w:ascii="Times New Roman" w:eastAsia="仿宋_GB2312" w:hAnsi="Times New Roman" w:cs="Times New Roman"/>
              </w:rPr>
              <w:t>满意度指标</w:t>
            </w:r>
          </w:p>
        </w:tc>
        <w:tc>
          <w:tcPr>
            <w:tcW w:w="2268" w:type="dxa"/>
            <w:shd w:val="clear" w:color="auto" w:fill="auto"/>
          </w:tcPr>
          <w:p w:rsidR="00016D1F" w:rsidRPr="007F3D8B" w:rsidRDefault="00016D1F" w:rsidP="00680CD6">
            <w:r w:rsidRPr="007F3D8B">
              <w:rPr>
                <w:rFonts w:hint="eastAsia"/>
              </w:rPr>
              <w:t>服务对象满意度指标</w:t>
            </w:r>
          </w:p>
        </w:tc>
        <w:tc>
          <w:tcPr>
            <w:tcW w:w="1985" w:type="dxa"/>
            <w:shd w:val="clear" w:color="auto" w:fill="auto"/>
          </w:tcPr>
          <w:p w:rsidR="00016D1F" w:rsidRPr="007F3D8B" w:rsidRDefault="00016D1F" w:rsidP="00680CD6">
            <w:r w:rsidRPr="007F3D8B">
              <w:rPr>
                <w:rFonts w:hint="eastAsia"/>
              </w:rPr>
              <w:t>师生满意度</w:t>
            </w:r>
          </w:p>
        </w:tc>
        <w:tc>
          <w:tcPr>
            <w:tcW w:w="3402" w:type="dxa"/>
            <w:shd w:val="clear" w:color="auto" w:fill="auto"/>
          </w:tcPr>
          <w:p w:rsidR="00016D1F" w:rsidRPr="007F3D8B" w:rsidRDefault="00016D1F" w:rsidP="00680CD6">
            <w:r w:rsidRPr="007F3D8B">
              <w:rPr>
                <w:rFonts w:hint="eastAsia"/>
              </w:rPr>
              <w:t>师生满意度</w:t>
            </w:r>
          </w:p>
        </w:tc>
        <w:tc>
          <w:tcPr>
            <w:tcW w:w="1843" w:type="dxa"/>
            <w:shd w:val="clear" w:color="auto" w:fill="auto"/>
          </w:tcPr>
          <w:p w:rsidR="00016D1F" w:rsidRPr="007F3D8B" w:rsidRDefault="00016D1F" w:rsidP="00680CD6">
            <w:r w:rsidRPr="007F3D8B">
              <w:rPr>
                <w:rFonts w:hint="eastAsia"/>
              </w:rPr>
              <w:t>≥</w:t>
            </w:r>
            <w:r w:rsidRPr="007F3D8B">
              <w:rPr>
                <w:rFonts w:hint="eastAsia"/>
              </w:rPr>
              <w:t>85%</w:t>
            </w:r>
          </w:p>
        </w:tc>
        <w:tc>
          <w:tcPr>
            <w:tcW w:w="2155" w:type="dxa"/>
            <w:shd w:val="clear" w:color="auto" w:fill="auto"/>
          </w:tcPr>
          <w:p w:rsidR="00016D1F" w:rsidRDefault="00016D1F" w:rsidP="000B659E">
            <w:r w:rsidRPr="00FC187C">
              <w:rPr>
                <w:rFonts w:hint="eastAsia"/>
              </w:rPr>
              <w:t>工作任务</w:t>
            </w:r>
          </w:p>
        </w:tc>
      </w:tr>
    </w:tbl>
    <w:p w:rsidR="000B659E" w:rsidRDefault="0044786A" w:rsidP="00016D1F">
      <w:pPr>
        <w:ind w:firstLineChars="200" w:firstLine="560"/>
        <w:jc w:val="left"/>
        <w:outlineLvl w:val="1"/>
        <w:rPr>
          <w:rFonts w:ascii="Times New Roman" w:eastAsia="仿宋_GB2312" w:hAnsi="Times New Roman" w:cs="Times New Roman"/>
          <w:sz w:val="28"/>
        </w:rPr>
      </w:pPr>
      <w:r>
        <w:rPr>
          <w:rFonts w:ascii="Times New Roman" w:eastAsia="仿宋_GB2312" w:hAnsi="Times New Roman" w:cs="Times New Roman" w:hint="eastAsia"/>
          <w:sz w:val="28"/>
        </w:rPr>
        <w:t>7</w:t>
      </w:r>
      <w:r w:rsidR="00016D1F" w:rsidRPr="00016D1F">
        <w:rPr>
          <w:rFonts w:ascii="Times New Roman" w:eastAsia="仿宋_GB2312" w:hAnsi="Times New Roman" w:cs="Times New Roman" w:hint="eastAsia"/>
          <w:sz w:val="28"/>
        </w:rPr>
        <w:t>.</w:t>
      </w:r>
      <w:r w:rsidR="00016D1F" w:rsidRPr="00016D1F">
        <w:rPr>
          <w:rFonts w:ascii="Times New Roman" w:eastAsia="仿宋_GB2312" w:hAnsi="Times New Roman" w:cs="Times New Roman" w:hint="eastAsia"/>
          <w:sz w:val="28"/>
        </w:rPr>
        <w:t>医学基础、护理、口腔、药学、医学技术系实训室设备购置资金</w:t>
      </w:r>
      <w:r w:rsidR="000B659E">
        <w:rPr>
          <w:rFonts w:ascii="Times New Roman" w:eastAsia="仿宋_GB2312" w:hAnsi="Times New Roman" w:cs="Times New Roman"/>
          <w:sz w:val="28"/>
        </w:rPr>
        <w:t>绩效目标表</w:t>
      </w:r>
      <w:r w:rsidR="000B659E">
        <w:rPr>
          <w:rFonts w:ascii="Times New Roman" w:eastAsia="仿宋_GB2312" w:hAnsi="Times New Roman" w:cs="Times New Roman"/>
          <w:vanish/>
          <w:sz w:val="28"/>
        </w:rPr>
        <w:t>{ TC 2</w:t>
      </w:r>
      <w:r w:rsidR="000B659E">
        <w:rPr>
          <w:rFonts w:ascii="Times New Roman" w:eastAsia="仿宋_GB2312" w:hAnsi="Times New Roman" w:cs="Times New Roman"/>
          <w:vanish/>
          <w:sz w:val="28"/>
        </w:rPr>
        <w:t>、办公自动化（</w:t>
      </w:r>
      <w:r w:rsidR="000B659E">
        <w:rPr>
          <w:rFonts w:ascii="Times New Roman" w:eastAsia="仿宋_GB2312" w:hAnsi="Times New Roman" w:cs="Times New Roman"/>
          <w:vanish/>
          <w:sz w:val="28"/>
        </w:rPr>
        <w:t>OA</w:t>
      </w:r>
      <w:r w:rsidR="000B659E">
        <w:rPr>
          <w:rFonts w:ascii="Times New Roman" w:eastAsia="仿宋_GB2312" w:hAnsi="Times New Roman" w:cs="Times New Roman"/>
          <w:vanish/>
          <w:sz w:val="28"/>
        </w:rPr>
        <w:t>）和督查督办系统升级及推广费绩效目标表</w:t>
      </w:r>
      <w:r w:rsidR="000B659E">
        <w:rPr>
          <w:rFonts w:ascii="Times New Roman" w:eastAsia="仿宋_GB2312" w:hAnsi="Times New Roman" w:cs="Times New Roman"/>
          <w:vanish/>
          <w:sz w:val="28"/>
        </w:rPr>
        <w:t xml:space="preserve"> \f C \l 1 }</w:t>
      </w:r>
    </w:p>
    <w:p w:rsidR="000B659E" w:rsidRDefault="000B659E" w:rsidP="000B659E">
      <w:pPr>
        <w:spacing w:line="14" w:lineRule="exact"/>
        <w:ind w:firstLineChars="200" w:firstLine="420"/>
        <w:jc w:val="center"/>
        <w:rPr>
          <w:rFonts w:ascii="Times New Roman" w:eastAsia="仿宋_GB2312" w:hAnsi="Times New Roman" w:cs="Times New Roman"/>
        </w:rPr>
      </w:pPr>
    </w:p>
    <w:tbl>
      <w:tblPr>
        <w:tblW w:w="1406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2409"/>
        <w:gridCol w:w="2268"/>
        <w:gridCol w:w="1985"/>
        <w:gridCol w:w="3402"/>
        <w:gridCol w:w="1843"/>
        <w:gridCol w:w="2155"/>
      </w:tblGrid>
      <w:tr w:rsidR="000B659E" w:rsidTr="000B659E">
        <w:trPr>
          <w:cantSplit/>
          <w:trHeight w:val="397"/>
          <w:tblHeader/>
          <w:jc w:val="center"/>
        </w:trPr>
        <w:tc>
          <w:tcPr>
            <w:tcW w:w="2409" w:type="dxa"/>
            <w:shd w:val="clear" w:color="auto" w:fill="auto"/>
            <w:vAlign w:val="center"/>
          </w:tcPr>
          <w:p w:rsidR="000B659E" w:rsidRDefault="000B659E" w:rsidP="000B659E">
            <w:pPr>
              <w:spacing w:line="300" w:lineRule="exact"/>
              <w:jc w:val="center"/>
              <w:rPr>
                <w:rFonts w:ascii="Times New Roman" w:eastAsia="仿宋_GB2312" w:hAnsi="Times New Roman" w:cs="Times New Roman"/>
                <w:b/>
              </w:rPr>
            </w:pPr>
            <w:r>
              <w:rPr>
                <w:rFonts w:ascii="Times New Roman" w:eastAsia="仿宋_GB2312" w:hAnsi="Times New Roman" w:cs="Times New Roman"/>
                <w:b/>
              </w:rPr>
              <w:t>绩效目标</w:t>
            </w:r>
          </w:p>
        </w:tc>
        <w:tc>
          <w:tcPr>
            <w:tcW w:w="11653" w:type="dxa"/>
            <w:gridSpan w:val="5"/>
            <w:shd w:val="clear" w:color="auto" w:fill="auto"/>
            <w:vAlign w:val="center"/>
          </w:tcPr>
          <w:p w:rsidR="00016D1F" w:rsidRDefault="00016D1F" w:rsidP="00016D1F">
            <w:pPr>
              <w:spacing w:line="300" w:lineRule="exact"/>
              <w:jc w:val="left"/>
              <w:rPr>
                <w:rFonts w:ascii="方正书宋_GBK" w:eastAsia="方正书宋_GBK"/>
              </w:rPr>
            </w:pPr>
            <w:r>
              <w:rPr>
                <w:rFonts w:ascii="方正书宋_GBK" w:eastAsia="方正书宋_GBK"/>
              </w:rPr>
              <w:t>1.通过实验设备购置预算项目的开展，满足护理、临床医学、检验、影像、药学、助产、美容、康复、口腔医学等各专业医学基础课及专业课实验教学运转需求，提高实验开出率，提升教育教学质量。</w:t>
            </w:r>
          </w:p>
          <w:p w:rsidR="000B659E" w:rsidRDefault="00016D1F" w:rsidP="00016D1F">
            <w:pPr>
              <w:spacing w:line="300" w:lineRule="exact"/>
              <w:jc w:val="left"/>
              <w:rPr>
                <w:rFonts w:ascii="Times New Roman" w:eastAsia="仿宋_GB2312" w:hAnsi="Times New Roman" w:cs="Times New Roman"/>
                <w:b/>
              </w:rPr>
            </w:pPr>
            <w:r>
              <w:rPr>
                <w:rFonts w:ascii="方正书宋_GBK" w:eastAsia="方正书宋_GBK"/>
              </w:rPr>
              <w:t>2.既能保证2019级学生完成医学基础课和专业课学习任务，又能为后续学院招生的学生做好教学准备。</w:t>
            </w:r>
          </w:p>
        </w:tc>
      </w:tr>
      <w:tr w:rsidR="000B659E" w:rsidTr="000B659E">
        <w:trPr>
          <w:cantSplit/>
          <w:trHeight w:val="397"/>
          <w:tblHeader/>
          <w:jc w:val="center"/>
        </w:trPr>
        <w:tc>
          <w:tcPr>
            <w:tcW w:w="2409" w:type="dxa"/>
            <w:shd w:val="clear" w:color="auto" w:fill="auto"/>
            <w:vAlign w:val="center"/>
          </w:tcPr>
          <w:p w:rsidR="000B659E" w:rsidRDefault="000B659E" w:rsidP="000B659E">
            <w:pPr>
              <w:spacing w:line="300" w:lineRule="exact"/>
              <w:jc w:val="center"/>
              <w:rPr>
                <w:rFonts w:ascii="Times New Roman" w:eastAsia="仿宋_GB2312" w:hAnsi="Times New Roman" w:cs="Times New Roman"/>
                <w:b/>
              </w:rPr>
            </w:pPr>
            <w:r>
              <w:rPr>
                <w:rFonts w:ascii="Times New Roman" w:eastAsia="仿宋_GB2312" w:hAnsi="Times New Roman" w:cs="Times New Roman"/>
                <w:b/>
              </w:rPr>
              <w:lastRenderedPageBreak/>
              <w:t>一级指标</w:t>
            </w:r>
          </w:p>
        </w:tc>
        <w:tc>
          <w:tcPr>
            <w:tcW w:w="2268" w:type="dxa"/>
            <w:shd w:val="clear" w:color="auto" w:fill="auto"/>
            <w:vAlign w:val="center"/>
          </w:tcPr>
          <w:p w:rsidR="000B659E" w:rsidRDefault="000B659E" w:rsidP="000B659E">
            <w:pPr>
              <w:spacing w:line="300" w:lineRule="exact"/>
              <w:jc w:val="center"/>
              <w:rPr>
                <w:rFonts w:ascii="Times New Roman" w:eastAsia="仿宋_GB2312" w:hAnsi="Times New Roman" w:cs="Times New Roman"/>
                <w:b/>
              </w:rPr>
            </w:pPr>
            <w:r>
              <w:rPr>
                <w:rFonts w:ascii="Times New Roman" w:eastAsia="仿宋_GB2312" w:hAnsi="Times New Roman" w:cs="Times New Roman"/>
                <w:b/>
              </w:rPr>
              <w:t>二级指标</w:t>
            </w:r>
          </w:p>
        </w:tc>
        <w:tc>
          <w:tcPr>
            <w:tcW w:w="1985" w:type="dxa"/>
            <w:shd w:val="clear" w:color="auto" w:fill="auto"/>
            <w:vAlign w:val="center"/>
          </w:tcPr>
          <w:p w:rsidR="000B659E" w:rsidRDefault="000B659E" w:rsidP="000B659E">
            <w:pPr>
              <w:spacing w:line="300" w:lineRule="exact"/>
              <w:jc w:val="center"/>
              <w:rPr>
                <w:rFonts w:ascii="Times New Roman" w:eastAsia="仿宋_GB2312" w:hAnsi="Times New Roman" w:cs="Times New Roman"/>
                <w:b/>
              </w:rPr>
            </w:pPr>
            <w:r>
              <w:rPr>
                <w:rFonts w:ascii="Times New Roman" w:eastAsia="仿宋_GB2312" w:hAnsi="Times New Roman" w:cs="Times New Roman"/>
                <w:b/>
              </w:rPr>
              <w:t>三级指标</w:t>
            </w:r>
          </w:p>
        </w:tc>
        <w:tc>
          <w:tcPr>
            <w:tcW w:w="3402" w:type="dxa"/>
            <w:shd w:val="clear" w:color="auto" w:fill="auto"/>
            <w:vAlign w:val="center"/>
          </w:tcPr>
          <w:p w:rsidR="000B659E" w:rsidRDefault="000B659E" w:rsidP="000B659E">
            <w:pPr>
              <w:spacing w:line="300" w:lineRule="exact"/>
              <w:jc w:val="center"/>
              <w:rPr>
                <w:rFonts w:ascii="Times New Roman" w:eastAsia="仿宋_GB2312" w:hAnsi="Times New Roman" w:cs="Times New Roman"/>
                <w:b/>
              </w:rPr>
            </w:pPr>
            <w:r>
              <w:rPr>
                <w:rFonts w:ascii="Times New Roman" w:eastAsia="仿宋_GB2312" w:hAnsi="Times New Roman" w:cs="Times New Roman"/>
                <w:b/>
              </w:rPr>
              <w:t>绩效指标描述</w:t>
            </w:r>
          </w:p>
        </w:tc>
        <w:tc>
          <w:tcPr>
            <w:tcW w:w="1843" w:type="dxa"/>
            <w:shd w:val="clear" w:color="auto" w:fill="auto"/>
            <w:vAlign w:val="center"/>
          </w:tcPr>
          <w:p w:rsidR="000B659E" w:rsidRDefault="000B659E" w:rsidP="000B659E">
            <w:pPr>
              <w:spacing w:line="300" w:lineRule="exact"/>
              <w:jc w:val="center"/>
              <w:rPr>
                <w:rFonts w:ascii="Times New Roman" w:eastAsia="仿宋_GB2312" w:hAnsi="Times New Roman" w:cs="Times New Roman"/>
                <w:b/>
              </w:rPr>
            </w:pPr>
            <w:r>
              <w:rPr>
                <w:rFonts w:ascii="Times New Roman" w:eastAsia="仿宋_GB2312" w:hAnsi="Times New Roman" w:cs="Times New Roman"/>
                <w:b/>
              </w:rPr>
              <w:t>指标值</w:t>
            </w:r>
          </w:p>
        </w:tc>
        <w:tc>
          <w:tcPr>
            <w:tcW w:w="2155" w:type="dxa"/>
            <w:shd w:val="clear" w:color="auto" w:fill="auto"/>
            <w:vAlign w:val="center"/>
          </w:tcPr>
          <w:p w:rsidR="000B659E" w:rsidRDefault="000B659E" w:rsidP="000B659E">
            <w:pPr>
              <w:spacing w:line="300" w:lineRule="exact"/>
              <w:jc w:val="center"/>
              <w:rPr>
                <w:rFonts w:ascii="Times New Roman" w:eastAsia="仿宋_GB2312" w:hAnsi="Times New Roman" w:cs="Times New Roman"/>
                <w:b/>
              </w:rPr>
            </w:pPr>
            <w:r>
              <w:rPr>
                <w:rFonts w:ascii="Times New Roman" w:eastAsia="仿宋_GB2312" w:hAnsi="Times New Roman" w:cs="Times New Roman"/>
                <w:b/>
              </w:rPr>
              <w:t>指标值确定依据</w:t>
            </w:r>
          </w:p>
        </w:tc>
      </w:tr>
      <w:tr w:rsidR="00016D1F" w:rsidTr="000B659E">
        <w:trPr>
          <w:cantSplit/>
          <w:trHeight w:val="369"/>
          <w:jc w:val="center"/>
        </w:trPr>
        <w:tc>
          <w:tcPr>
            <w:tcW w:w="2409" w:type="dxa"/>
            <w:vMerge w:val="restart"/>
            <w:shd w:val="clear" w:color="auto" w:fill="auto"/>
            <w:vAlign w:val="center"/>
          </w:tcPr>
          <w:p w:rsidR="00016D1F" w:rsidRDefault="00016D1F" w:rsidP="000B659E">
            <w:pPr>
              <w:spacing w:line="300" w:lineRule="exact"/>
              <w:jc w:val="center"/>
              <w:rPr>
                <w:rFonts w:ascii="Times New Roman" w:eastAsia="仿宋_GB2312" w:hAnsi="Times New Roman" w:cs="Times New Roman"/>
              </w:rPr>
            </w:pPr>
            <w:r>
              <w:rPr>
                <w:rFonts w:ascii="Times New Roman" w:eastAsia="仿宋_GB2312" w:hAnsi="Times New Roman" w:cs="Times New Roman"/>
              </w:rPr>
              <w:t>产出指标</w:t>
            </w:r>
          </w:p>
        </w:tc>
        <w:tc>
          <w:tcPr>
            <w:tcW w:w="2268" w:type="dxa"/>
            <w:shd w:val="clear" w:color="auto" w:fill="auto"/>
          </w:tcPr>
          <w:p w:rsidR="00016D1F" w:rsidRPr="00521D8C" w:rsidRDefault="00016D1F" w:rsidP="00680CD6">
            <w:r w:rsidRPr="00521D8C">
              <w:rPr>
                <w:rFonts w:hint="eastAsia"/>
              </w:rPr>
              <w:t>数量指标</w:t>
            </w:r>
          </w:p>
        </w:tc>
        <w:tc>
          <w:tcPr>
            <w:tcW w:w="1985" w:type="dxa"/>
            <w:shd w:val="clear" w:color="auto" w:fill="auto"/>
          </w:tcPr>
          <w:p w:rsidR="00016D1F" w:rsidRPr="00521D8C" w:rsidRDefault="00016D1F" w:rsidP="00680CD6">
            <w:r w:rsidRPr="00521D8C">
              <w:rPr>
                <w:rFonts w:hint="eastAsia"/>
              </w:rPr>
              <w:t>购置模型及标本数量</w:t>
            </w:r>
          </w:p>
        </w:tc>
        <w:tc>
          <w:tcPr>
            <w:tcW w:w="3402" w:type="dxa"/>
            <w:shd w:val="clear" w:color="auto" w:fill="auto"/>
          </w:tcPr>
          <w:p w:rsidR="00016D1F" w:rsidRPr="00521D8C" w:rsidRDefault="00016D1F" w:rsidP="00680CD6">
            <w:r w:rsidRPr="00521D8C">
              <w:rPr>
                <w:rFonts w:hint="eastAsia"/>
              </w:rPr>
              <w:t xml:space="preserve">满足教学要求　</w:t>
            </w:r>
          </w:p>
        </w:tc>
        <w:tc>
          <w:tcPr>
            <w:tcW w:w="1843" w:type="dxa"/>
            <w:shd w:val="clear" w:color="auto" w:fill="auto"/>
          </w:tcPr>
          <w:p w:rsidR="00016D1F" w:rsidRPr="00521D8C" w:rsidRDefault="00016D1F" w:rsidP="00680CD6">
            <w:r w:rsidRPr="00521D8C">
              <w:rPr>
                <w:rFonts w:hint="eastAsia"/>
              </w:rPr>
              <w:t>121</w:t>
            </w:r>
            <w:r w:rsidRPr="00521D8C">
              <w:rPr>
                <w:rFonts w:hint="eastAsia"/>
              </w:rPr>
              <w:t>件</w:t>
            </w:r>
          </w:p>
        </w:tc>
        <w:tc>
          <w:tcPr>
            <w:tcW w:w="2155" w:type="dxa"/>
            <w:shd w:val="clear" w:color="auto" w:fill="auto"/>
          </w:tcPr>
          <w:p w:rsidR="00016D1F" w:rsidRPr="00521D8C" w:rsidRDefault="00016D1F" w:rsidP="00680CD6">
            <w:r w:rsidRPr="00521D8C">
              <w:rPr>
                <w:rFonts w:hint="eastAsia"/>
              </w:rPr>
              <w:t xml:space="preserve">　合同约定</w:t>
            </w:r>
          </w:p>
        </w:tc>
      </w:tr>
      <w:tr w:rsidR="00016D1F" w:rsidTr="000B659E">
        <w:trPr>
          <w:cantSplit/>
          <w:trHeight w:val="369"/>
          <w:jc w:val="center"/>
        </w:trPr>
        <w:tc>
          <w:tcPr>
            <w:tcW w:w="2409" w:type="dxa"/>
            <w:vMerge/>
            <w:shd w:val="clear" w:color="auto" w:fill="auto"/>
            <w:vAlign w:val="center"/>
          </w:tcPr>
          <w:p w:rsidR="00016D1F" w:rsidRDefault="00016D1F" w:rsidP="000B659E"/>
        </w:tc>
        <w:tc>
          <w:tcPr>
            <w:tcW w:w="2268" w:type="dxa"/>
            <w:shd w:val="clear" w:color="auto" w:fill="auto"/>
          </w:tcPr>
          <w:p w:rsidR="00016D1F" w:rsidRPr="00521D8C" w:rsidRDefault="00016D1F" w:rsidP="00680CD6">
            <w:r w:rsidRPr="00521D8C">
              <w:rPr>
                <w:rFonts w:hint="eastAsia"/>
              </w:rPr>
              <w:t>质量指标</w:t>
            </w:r>
          </w:p>
        </w:tc>
        <w:tc>
          <w:tcPr>
            <w:tcW w:w="1985" w:type="dxa"/>
            <w:shd w:val="clear" w:color="auto" w:fill="auto"/>
          </w:tcPr>
          <w:p w:rsidR="00016D1F" w:rsidRPr="00521D8C" w:rsidRDefault="00016D1F" w:rsidP="00680CD6">
            <w:r w:rsidRPr="00521D8C">
              <w:rPr>
                <w:rFonts w:hint="eastAsia"/>
              </w:rPr>
              <w:t>设备验收合格率</w:t>
            </w:r>
          </w:p>
        </w:tc>
        <w:tc>
          <w:tcPr>
            <w:tcW w:w="3402" w:type="dxa"/>
            <w:shd w:val="clear" w:color="auto" w:fill="auto"/>
          </w:tcPr>
          <w:p w:rsidR="00016D1F" w:rsidRPr="00521D8C" w:rsidRDefault="00016D1F" w:rsidP="00680CD6">
            <w:r w:rsidRPr="00521D8C">
              <w:rPr>
                <w:rFonts w:hint="eastAsia"/>
              </w:rPr>
              <w:t>合格率</w:t>
            </w:r>
          </w:p>
        </w:tc>
        <w:tc>
          <w:tcPr>
            <w:tcW w:w="1843" w:type="dxa"/>
            <w:shd w:val="clear" w:color="auto" w:fill="auto"/>
          </w:tcPr>
          <w:p w:rsidR="00016D1F" w:rsidRPr="00521D8C" w:rsidRDefault="00016D1F" w:rsidP="00680CD6">
            <w:r w:rsidRPr="00521D8C">
              <w:rPr>
                <w:rFonts w:hint="eastAsia"/>
              </w:rPr>
              <w:t>100%</w:t>
            </w:r>
          </w:p>
        </w:tc>
        <w:tc>
          <w:tcPr>
            <w:tcW w:w="2155" w:type="dxa"/>
            <w:shd w:val="clear" w:color="auto" w:fill="auto"/>
          </w:tcPr>
          <w:p w:rsidR="00016D1F" w:rsidRPr="00521D8C" w:rsidRDefault="00016D1F" w:rsidP="00680CD6">
            <w:r w:rsidRPr="00521D8C">
              <w:rPr>
                <w:rFonts w:hint="eastAsia"/>
              </w:rPr>
              <w:t xml:space="preserve">　合同约定</w:t>
            </w:r>
          </w:p>
        </w:tc>
      </w:tr>
      <w:tr w:rsidR="00016D1F" w:rsidTr="000B659E">
        <w:trPr>
          <w:cantSplit/>
          <w:trHeight w:val="369"/>
          <w:jc w:val="center"/>
        </w:trPr>
        <w:tc>
          <w:tcPr>
            <w:tcW w:w="2409" w:type="dxa"/>
            <w:vMerge/>
            <w:shd w:val="clear" w:color="auto" w:fill="auto"/>
            <w:vAlign w:val="center"/>
          </w:tcPr>
          <w:p w:rsidR="00016D1F" w:rsidRDefault="00016D1F" w:rsidP="000B659E"/>
        </w:tc>
        <w:tc>
          <w:tcPr>
            <w:tcW w:w="2268" w:type="dxa"/>
            <w:shd w:val="clear" w:color="auto" w:fill="auto"/>
          </w:tcPr>
          <w:p w:rsidR="00016D1F" w:rsidRPr="00521D8C" w:rsidRDefault="00016D1F" w:rsidP="00680CD6">
            <w:r w:rsidRPr="00521D8C">
              <w:rPr>
                <w:rFonts w:hint="eastAsia"/>
              </w:rPr>
              <w:t>时效指标</w:t>
            </w:r>
          </w:p>
        </w:tc>
        <w:tc>
          <w:tcPr>
            <w:tcW w:w="1985" w:type="dxa"/>
            <w:shd w:val="clear" w:color="auto" w:fill="auto"/>
          </w:tcPr>
          <w:p w:rsidR="00016D1F" w:rsidRPr="00521D8C" w:rsidRDefault="00016D1F" w:rsidP="00680CD6">
            <w:r w:rsidRPr="00521D8C">
              <w:rPr>
                <w:rFonts w:hint="eastAsia"/>
              </w:rPr>
              <w:t>及时性</w:t>
            </w:r>
          </w:p>
        </w:tc>
        <w:tc>
          <w:tcPr>
            <w:tcW w:w="3402" w:type="dxa"/>
            <w:shd w:val="clear" w:color="auto" w:fill="auto"/>
          </w:tcPr>
          <w:p w:rsidR="00016D1F" w:rsidRPr="00521D8C" w:rsidRDefault="00016D1F" w:rsidP="00680CD6">
            <w:r w:rsidRPr="00521D8C">
              <w:rPr>
                <w:rFonts w:hint="eastAsia"/>
              </w:rPr>
              <w:t>标本、设备、文化展板、药品柜安装及时</w:t>
            </w:r>
          </w:p>
        </w:tc>
        <w:tc>
          <w:tcPr>
            <w:tcW w:w="1843" w:type="dxa"/>
            <w:shd w:val="clear" w:color="auto" w:fill="auto"/>
          </w:tcPr>
          <w:p w:rsidR="00016D1F" w:rsidRPr="00521D8C" w:rsidRDefault="00016D1F" w:rsidP="00680CD6">
            <w:r w:rsidRPr="00521D8C">
              <w:rPr>
                <w:rFonts w:hint="eastAsia"/>
              </w:rPr>
              <w:t>及时</w:t>
            </w:r>
          </w:p>
        </w:tc>
        <w:tc>
          <w:tcPr>
            <w:tcW w:w="2155" w:type="dxa"/>
            <w:shd w:val="clear" w:color="auto" w:fill="auto"/>
          </w:tcPr>
          <w:p w:rsidR="00016D1F" w:rsidRPr="00521D8C" w:rsidRDefault="00016D1F" w:rsidP="00680CD6">
            <w:r w:rsidRPr="00521D8C">
              <w:rPr>
                <w:rFonts w:hint="eastAsia"/>
              </w:rPr>
              <w:t xml:space="preserve">　合同约定</w:t>
            </w:r>
          </w:p>
        </w:tc>
      </w:tr>
      <w:tr w:rsidR="00016D1F" w:rsidTr="000B659E">
        <w:trPr>
          <w:cantSplit/>
          <w:trHeight w:val="369"/>
          <w:jc w:val="center"/>
        </w:trPr>
        <w:tc>
          <w:tcPr>
            <w:tcW w:w="2409" w:type="dxa"/>
            <w:vMerge/>
            <w:shd w:val="clear" w:color="auto" w:fill="auto"/>
            <w:vAlign w:val="center"/>
          </w:tcPr>
          <w:p w:rsidR="00016D1F" w:rsidRDefault="00016D1F" w:rsidP="000B659E"/>
        </w:tc>
        <w:tc>
          <w:tcPr>
            <w:tcW w:w="2268" w:type="dxa"/>
            <w:shd w:val="clear" w:color="auto" w:fill="auto"/>
          </w:tcPr>
          <w:p w:rsidR="00016D1F" w:rsidRPr="00521D8C" w:rsidRDefault="00016D1F" w:rsidP="00680CD6">
            <w:r w:rsidRPr="00521D8C">
              <w:rPr>
                <w:rFonts w:hint="eastAsia"/>
              </w:rPr>
              <w:t>成本指标</w:t>
            </w:r>
          </w:p>
        </w:tc>
        <w:tc>
          <w:tcPr>
            <w:tcW w:w="1985" w:type="dxa"/>
            <w:shd w:val="clear" w:color="auto" w:fill="auto"/>
          </w:tcPr>
          <w:p w:rsidR="00016D1F" w:rsidRPr="00521D8C" w:rsidRDefault="00016D1F" w:rsidP="00680CD6">
            <w:r w:rsidRPr="00521D8C">
              <w:rPr>
                <w:rFonts w:hint="eastAsia"/>
              </w:rPr>
              <w:t xml:space="preserve">成本控制措施有效性　</w:t>
            </w:r>
          </w:p>
        </w:tc>
        <w:tc>
          <w:tcPr>
            <w:tcW w:w="3402" w:type="dxa"/>
            <w:shd w:val="clear" w:color="auto" w:fill="auto"/>
          </w:tcPr>
          <w:p w:rsidR="00016D1F" w:rsidRPr="00521D8C" w:rsidRDefault="00016D1F" w:rsidP="00680CD6">
            <w:r w:rsidRPr="00521D8C">
              <w:rPr>
                <w:rFonts w:hint="eastAsia"/>
              </w:rPr>
              <w:t xml:space="preserve">是否采取相关成本控制，成本控制措施是否有效　</w:t>
            </w:r>
          </w:p>
        </w:tc>
        <w:tc>
          <w:tcPr>
            <w:tcW w:w="1843" w:type="dxa"/>
            <w:shd w:val="clear" w:color="auto" w:fill="auto"/>
          </w:tcPr>
          <w:p w:rsidR="00016D1F" w:rsidRPr="00521D8C" w:rsidRDefault="00016D1F" w:rsidP="00680CD6">
            <w:r w:rsidRPr="00521D8C">
              <w:rPr>
                <w:rFonts w:hint="eastAsia"/>
              </w:rPr>
              <w:t>有效</w:t>
            </w:r>
          </w:p>
        </w:tc>
        <w:tc>
          <w:tcPr>
            <w:tcW w:w="2155" w:type="dxa"/>
            <w:shd w:val="clear" w:color="auto" w:fill="auto"/>
          </w:tcPr>
          <w:p w:rsidR="00016D1F" w:rsidRPr="00521D8C" w:rsidRDefault="00016D1F" w:rsidP="00680CD6">
            <w:r w:rsidRPr="00521D8C">
              <w:rPr>
                <w:rFonts w:hint="eastAsia"/>
              </w:rPr>
              <w:t xml:space="preserve">  </w:t>
            </w:r>
            <w:r w:rsidRPr="00521D8C">
              <w:rPr>
                <w:rFonts w:hint="eastAsia"/>
              </w:rPr>
              <w:t>工作计划</w:t>
            </w:r>
          </w:p>
        </w:tc>
      </w:tr>
      <w:tr w:rsidR="00016D1F" w:rsidTr="000B659E">
        <w:trPr>
          <w:cantSplit/>
          <w:trHeight w:val="369"/>
          <w:jc w:val="center"/>
        </w:trPr>
        <w:tc>
          <w:tcPr>
            <w:tcW w:w="2409" w:type="dxa"/>
            <w:shd w:val="clear" w:color="auto" w:fill="auto"/>
            <w:vAlign w:val="center"/>
          </w:tcPr>
          <w:p w:rsidR="00016D1F" w:rsidRDefault="00016D1F" w:rsidP="000B659E">
            <w:pPr>
              <w:spacing w:line="300" w:lineRule="exact"/>
              <w:jc w:val="center"/>
              <w:rPr>
                <w:rFonts w:ascii="Times New Roman" w:eastAsia="仿宋_GB2312" w:hAnsi="Times New Roman" w:cs="Times New Roman"/>
              </w:rPr>
            </w:pPr>
            <w:r>
              <w:rPr>
                <w:rFonts w:ascii="Times New Roman" w:eastAsia="仿宋_GB2312" w:hAnsi="Times New Roman" w:cs="Times New Roman"/>
              </w:rPr>
              <w:t>效果指标</w:t>
            </w:r>
          </w:p>
        </w:tc>
        <w:tc>
          <w:tcPr>
            <w:tcW w:w="2268" w:type="dxa"/>
            <w:shd w:val="clear" w:color="auto" w:fill="auto"/>
          </w:tcPr>
          <w:p w:rsidR="00016D1F" w:rsidRPr="00521D8C" w:rsidRDefault="00016D1F" w:rsidP="00680CD6">
            <w:r w:rsidRPr="00521D8C">
              <w:rPr>
                <w:rFonts w:hint="eastAsia"/>
              </w:rPr>
              <w:t>社会效益指标</w:t>
            </w:r>
          </w:p>
        </w:tc>
        <w:tc>
          <w:tcPr>
            <w:tcW w:w="1985" w:type="dxa"/>
            <w:shd w:val="clear" w:color="auto" w:fill="auto"/>
          </w:tcPr>
          <w:p w:rsidR="00016D1F" w:rsidRPr="00521D8C" w:rsidRDefault="00016D1F" w:rsidP="00680CD6">
            <w:r w:rsidRPr="00521D8C">
              <w:rPr>
                <w:rFonts w:hint="eastAsia"/>
              </w:rPr>
              <w:t xml:space="preserve">受益学生部门数　</w:t>
            </w:r>
          </w:p>
        </w:tc>
        <w:tc>
          <w:tcPr>
            <w:tcW w:w="3402" w:type="dxa"/>
            <w:shd w:val="clear" w:color="auto" w:fill="auto"/>
          </w:tcPr>
          <w:p w:rsidR="00016D1F" w:rsidRPr="00521D8C" w:rsidRDefault="00016D1F" w:rsidP="00680CD6">
            <w:r w:rsidRPr="00521D8C">
              <w:rPr>
                <w:rFonts w:hint="eastAsia"/>
              </w:rPr>
              <w:t>学生享受专业部门数</w:t>
            </w:r>
          </w:p>
        </w:tc>
        <w:tc>
          <w:tcPr>
            <w:tcW w:w="1843" w:type="dxa"/>
            <w:shd w:val="clear" w:color="auto" w:fill="auto"/>
          </w:tcPr>
          <w:p w:rsidR="00016D1F" w:rsidRPr="00521D8C" w:rsidRDefault="00016D1F" w:rsidP="00680CD6">
            <w:r w:rsidRPr="00521D8C">
              <w:rPr>
                <w:rFonts w:hint="eastAsia"/>
              </w:rPr>
              <w:t>≥</w:t>
            </w:r>
            <w:r w:rsidRPr="00521D8C">
              <w:rPr>
                <w:rFonts w:hint="eastAsia"/>
              </w:rPr>
              <w:t>5</w:t>
            </w:r>
            <w:r w:rsidRPr="00521D8C">
              <w:rPr>
                <w:rFonts w:hint="eastAsia"/>
              </w:rPr>
              <w:t>个</w:t>
            </w:r>
          </w:p>
        </w:tc>
        <w:tc>
          <w:tcPr>
            <w:tcW w:w="2155" w:type="dxa"/>
            <w:shd w:val="clear" w:color="auto" w:fill="auto"/>
          </w:tcPr>
          <w:p w:rsidR="00016D1F" w:rsidRDefault="00016D1F" w:rsidP="00680CD6">
            <w:r w:rsidRPr="00521D8C">
              <w:rPr>
                <w:rFonts w:hint="eastAsia"/>
              </w:rPr>
              <w:t>教学计划</w:t>
            </w:r>
          </w:p>
        </w:tc>
      </w:tr>
      <w:tr w:rsidR="00016D1F" w:rsidTr="000B659E">
        <w:trPr>
          <w:cantSplit/>
          <w:trHeight w:val="369"/>
          <w:jc w:val="center"/>
        </w:trPr>
        <w:tc>
          <w:tcPr>
            <w:tcW w:w="2409" w:type="dxa"/>
            <w:shd w:val="clear" w:color="auto" w:fill="auto"/>
            <w:vAlign w:val="center"/>
          </w:tcPr>
          <w:p w:rsidR="00016D1F" w:rsidRDefault="00016D1F" w:rsidP="000B659E">
            <w:pPr>
              <w:spacing w:line="300" w:lineRule="exact"/>
              <w:jc w:val="center"/>
              <w:rPr>
                <w:rFonts w:ascii="Times New Roman" w:eastAsia="仿宋_GB2312" w:hAnsi="Times New Roman" w:cs="Times New Roman"/>
              </w:rPr>
            </w:pPr>
            <w:r>
              <w:rPr>
                <w:rFonts w:ascii="Times New Roman" w:eastAsia="仿宋_GB2312" w:hAnsi="Times New Roman" w:cs="Times New Roman"/>
              </w:rPr>
              <w:t>满意度指标</w:t>
            </w:r>
          </w:p>
        </w:tc>
        <w:tc>
          <w:tcPr>
            <w:tcW w:w="2268" w:type="dxa"/>
            <w:shd w:val="clear" w:color="auto" w:fill="auto"/>
          </w:tcPr>
          <w:p w:rsidR="00016D1F" w:rsidRPr="00965EAE" w:rsidRDefault="00016D1F" w:rsidP="00680CD6">
            <w:r w:rsidRPr="00965EAE">
              <w:rPr>
                <w:rFonts w:hint="eastAsia"/>
              </w:rPr>
              <w:t>服务对象满意度指标</w:t>
            </w:r>
          </w:p>
        </w:tc>
        <w:tc>
          <w:tcPr>
            <w:tcW w:w="1985" w:type="dxa"/>
            <w:shd w:val="clear" w:color="auto" w:fill="auto"/>
          </w:tcPr>
          <w:p w:rsidR="00016D1F" w:rsidRPr="00965EAE" w:rsidRDefault="00016D1F" w:rsidP="00680CD6">
            <w:r w:rsidRPr="00965EAE">
              <w:rPr>
                <w:rFonts w:hint="eastAsia"/>
              </w:rPr>
              <w:t xml:space="preserve">师生满意度　</w:t>
            </w:r>
          </w:p>
        </w:tc>
        <w:tc>
          <w:tcPr>
            <w:tcW w:w="3402" w:type="dxa"/>
            <w:shd w:val="clear" w:color="auto" w:fill="auto"/>
          </w:tcPr>
          <w:p w:rsidR="00016D1F" w:rsidRPr="00965EAE" w:rsidRDefault="00016D1F" w:rsidP="00680CD6">
            <w:r w:rsidRPr="00965EAE">
              <w:rPr>
                <w:rFonts w:hint="eastAsia"/>
              </w:rPr>
              <w:t>师生对购置的设备满意度</w:t>
            </w:r>
          </w:p>
        </w:tc>
        <w:tc>
          <w:tcPr>
            <w:tcW w:w="1843" w:type="dxa"/>
            <w:shd w:val="clear" w:color="auto" w:fill="auto"/>
          </w:tcPr>
          <w:p w:rsidR="00016D1F" w:rsidRPr="00965EAE" w:rsidRDefault="00016D1F" w:rsidP="00680CD6">
            <w:r w:rsidRPr="00965EAE">
              <w:rPr>
                <w:rFonts w:hint="eastAsia"/>
              </w:rPr>
              <w:t>≥</w:t>
            </w:r>
            <w:r w:rsidRPr="00965EAE">
              <w:rPr>
                <w:rFonts w:hint="eastAsia"/>
              </w:rPr>
              <w:t>90%</w:t>
            </w:r>
            <w:r w:rsidRPr="00965EAE">
              <w:rPr>
                <w:rFonts w:hint="eastAsia"/>
              </w:rPr>
              <w:t xml:space="preserve">　</w:t>
            </w:r>
          </w:p>
        </w:tc>
        <w:tc>
          <w:tcPr>
            <w:tcW w:w="2155" w:type="dxa"/>
            <w:shd w:val="clear" w:color="auto" w:fill="auto"/>
          </w:tcPr>
          <w:p w:rsidR="00016D1F" w:rsidRDefault="00016D1F" w:rsidP="00680CD6">
            <w:r w:rsidRPr="00965EAE">
              <w:rPr>
                <w:rFonts w:hint="eastAsia"/>
              </w:rPr>
              <w:t xml:space="preserve">调查表　</w:t>
            </w:r>
          </w:p>
        </w:tc>
      </w:tr>
    </w:tbl>
    <w:p w:rsidR="00016D1F" w:rsidRDefault="0044786A" w:rsidP="00016D1F">
      <w:pPr>
        <w:ind w:firstLineChars="200" w:firstLine="560"/>
        <w:jc w:val="left"/>
        <w:outlineLvl w:val="1"/>
        <w:rPr>
          <w:rFonts w:ascii="Times New Roman" w:eastAsia="仿宋_GB2312" w:hAnsi="Times New Roman" w:cs="Times New Roman"/>
          <w:sz w:val="28"/>
        </w:rPr>
      </w:pPr>
      <w:r>
        <w:rPr>
          <w:rFonts w:ascii="Times New Roman" w:eastAsia="仿宋_GB2312" w:hAnsi="Times New Roman" w:cs="Times New Roman" w:hint="eastAsia"/>
          <w:sz w:val="28"/>
        </w:rPr>
        <w:t>8</w:t>
      </w:r>
      <w:r w:rsidR="00016D1F" w:rsidRPr="00016D1F">
        <w:rPr>
          <w:rFonts w:ascii="Times New Roman" w:eastAsia="仿宋_GB2312" w:hAnsi="Times New Roman" w:cs="Times New Roman" w:hint="eastAsia"/>
          <w:sz w:val="28"/>
        </w:rPr>
        <w:t>.</w:t>
      </w:r>
      <w:r w:rsidR="00016D1F" w:rsidRPr="00016D1F">
        <w:rPr>
          <w:rFonts w:ascii="Times New Roman" w:eastAsia="仿宋_GB2312" w:hAnsi="Times New Roman" w:cs="Times New Roman" w:hint="eastAsia"/>
          <w:sz w:val="28"/>
        </w:rPr>
        <w:t>提前下达</w:t>
      </w:r>
      <w:r w:rsidR="00016D1F" w:rsidRPr="00016D1F">
        <w:rPr>
          <w:rFonts w:ascii="Times New Roman" w:eastAsia="仿宋_GB2312" w:hAnsi="Times New Roman" w:cs="Times New Roman" w:hint="eastAsia"/>
          <w:sz w:val="28"/>
        </w:rPr>
        <w:t>2021</w:t>
      </w:r>
      <w:r w:rsidR="00016D1F" w:rsidRPr="00016D1F">
        <w:rPr>
          <w:rFonts w:ascii="Times New Roman" w:eastAsia="仿宋_GB2312" w:hAnsi="Times New Roman" w:cs="Times New Roman" w:hint="eastAsia"/>
          <w:sz w:val="28"/>
        </w:rPr>
        <w:t>年现代职业教育质量提升计划中央补助资金预算</w:t>
      </w:r>
      <w:r w:rsidR="00016D1F" w:rsidRPr="00016D1F">
        <w:rPr>
          <w:rFonts w:ascii="Times New Roman" w:eastAsia="仿宋_GB2312" w:hAnsi="Times New Roman" w:cs="Times New Roman" w:hint="eastAsia"/>
          <w:sz w:val="28"/>
        </w:rPr>
        <w:t>(</w:t>
      </w:r>
      <w:proofErr w:type="gramStart"/>
      <w:r w:rsidR="00016D1F" w:rsidRPr="00016D1F">
        <w:rPr>
          <w:rFonts w:ascii="Times New Roman" w:eastAsia="仿宋_GB2312" w:hAnsi="Times New Roman" w:cs="Times New Roman" w:hint="eastAsia"/>
          <w:sz w:val="28"/>
        </w:rPr>
        <w:t>冀财教〔</w:t>
      </w:r>
      <w:r w:rsidR="00016D1F" w:rsidRPr="00016D1F">
        <w:rPr>
          <w:rFonts w:ascii="Times New Roman" w:eastAsia="仿宋_GB2312" w:hAnsi="Times New Roman" w:cs="Times New Roman" w:hint="eastAsia"/>
          <w:sz w:val="28"/>
        </w:rPr>
        <w:t>2020</w:t>
      </w:r>
      <w:r w:rsidR="00016D1F" w:rsidRPr="00016D1F">
        <w:rPr>
          <w:rFonts w:ascii="Times New Roman" w:eastAsia="仿宋_GB2312" w:hAnsi="Times New Roman" w:cs="Times New Roman" w:hint="eastAsia"/>
          <w:sz w:val="28"/>
        </w:rPr>
        <w:t>〕</w:t>
      </w:r>
      <w:proofErr w:type="gramEnd"/>
      <w:r w:rsidR="00016D1F" w:rsidRPr="00016D1F">
        <w:rPr>
          <w:rFonts w:ascii="Times New Roman" w:eastAsia="仿宋_GB2312" w:hAnsi="Times New Roman" w:cs="Times New Roman" w:hint="eastAsia"/>
          <w:sz w:val="28"/>
        </w:rPr>
        <w:t>153</w:t>
      </w:r>
      <w:r w:rsidR="00016D1F" w:rsidRPr="00016D1F">
        <w:rPr>
          <w:rFonts w:ascii="Times New Roman" w:eastAsia="仿宋_GB2312" w:hAnsi="Times New Roman" w:cs="Times New Roman" w:hint="eastAsia"/>
          <w:sz w:val="28"/>
        </w:rPr>
        <w:t>号</w:t>
      </w:r>
      <w:r w:rsidR="00016D1F" w:rsidRPr="00016D1F">
        <w:rPr>
          <w:rFonts w:ascii="Times New Roman" w:eastAsia="仿宋_GB2312" w:hAnsi="Times New Roman" w:cs="Times New Roman" w:hint="eastAsia"/>
          <w:sz w:val="28"/>
        </w:rPr>
        <w:t>)</w:t>
      </w:r>
      <w:r w:rsidR="00016D1F">
        <w:rPr>
          <w:rFonts w:ascii="Times New Roman" w:eastAsia="仿宋_GB2312" w:hAnsi="Times New Roman" w:cs="Times New Roman"/>
          <w:sz w:val="28"/>
        </w:rPr>
        <w:t>绩效目标表</w:t>
      </w:r>
      <w:r w:rsidR="00016D1F">
        <w:rPr>
          <w:rFonts w:ascii="Times New Roman" w:eastAsia="仿宋_GB2312" w:hAnsi="Times New Roman" w:cs="Times New Roman"/>
          <w:vanish/>
          <w:sz w:val="28"/>
        </w:rPr>
        <w:t>{ TC 2</w:t>
      </w:r>
      <w:r w:rsidR="00016D1F">
        <w:rPr>
          <w:rFonts w:ascii="Times New Roman" w:eastAsia="仿宋_GB2312" w:hAnsi="Times New Roman" w:cs="Times New Roman"/>
          <w:vanish/>
          <w:sz w:val="28"/>
        </w:rPr>
        <w:t>、办公自动化（</w:t>
      </w:r>
      <w:r w:rsidR="00016D1F">
        <w:rPr>
          <w:rFonts w:ascii="Times New Roman" w:eastAsia="仿宋_GB2312" w:hAnsi="Times New Roman" w:cs="Times New Roman"/>
          <w:vanish/>
          <w:sz w:val="28"/>
        </w:rPr>
        <w:t>OA</w:t>
      </w:r>
      <w:r w:rsidR="00016D1F">
        <w:rPr>
          <w:rFonts w:ascii="Times New Roman" w:eastAsia="仿宋_GB2312" w:hAnsi="Times New Roman" w:cs="Times New Roman"/>
          <w:vanish/>
          <w:sz w:val="28"/>
        </w:rPr>
        <w:t>）和督查督办系统升级及推广费绩效目标表</w:t>
      </w:r>
      <w:r w:rsidR="00016D1F">
        <w:rPr>
          <w:rFonts w:ascii="Times New Roman" w:eastAsia="仿宋_GB2312" w:hAnsi="Times New Roman" w:cs="Times New Roman"/>
          <w:vanish/>
          <w:sz w:val="28"/>
        </w:rPr>
        <w:t xml:space="preserve"> \f C \l 1 }</w:t>
      </w:r>
    </w:p>
    <w:p w:rsidR="00016D1F" w:rsidRDefault="00016D1F" w:rsidP="00016D1F">
      <w:pPr>
        <w:spacing w:line="14" w:lineRule="exact"/>
        <w:ind w:firstLineChars="200" w:firstLine="420"/>
        <w:jc w:val="center"/>
        <w:rPr>
          <w:rFonts w:ascii="Times New Roman" w:eastAsia="仿宋_GB2312" w:hAnsi="Times New Roman" w:cs="Times New Roman"/>
        </w:rPr>
      </w:pPr>
    </w:p>
    <w:tbl>
      <w:tblPr>
        <w:tblW w:w="1406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2409"/>
        <w:gridCol w:w="2268"/>
        <w:gridCol w:w="1985"/>
        <w:gridCol w:w="3402"/>
        <w:gridCol w:w="1843"/>
        <w:gridCol w:w="2155"/>
      </w:tblGrid>
      <w:tr w:rsidR="00016D1F" w:rsidTr="00680CD6">
        <w:trPr>
          <w:cantSplit/>
          <w:trHeight w:val="397"/>
          <w:tblHeader/>
          <w:jc w:val="center"/>
        </w:trPr>
        <w:tc>
          <w:tcPr>
            <w:tcW w:w="2409" w:type="dxa"/>
            <w:shd w:val="clear" w:color="auto" w:fill="auto"/>
            <w:vAlign w:val="center"/>
          </w:tcPr>
          <w:p w:rsidR="00016D1F" w:rsidRDefault="00016D1F" w:rsidP="00680CD6">
            <w:pPr>
              <w:spacing w:line="300" w:lineRule="exact"/>
              <w:jc w:val="center"/>
              <w:rPr>
                <w:rFonts w:ascii="Times New Roman" w:eastAsia="仿宋_GB2312" w:hAnsi="Times New Roman" w:cs="Times New Roman"/>
                <w:b/>
              </w:rPr>
            </w:pPr>
            <w:r>
              <w:rPr>
                <w:rFonts w:ascii="Times New Roman" w:eastAsia="仿宋_GB2312" w:hAnsi="Times New Roman" w:cs="Times New Roman"/>
                <w:b/>
              </w:rPr>
              <w:t>绩效目标</w:t>
            </w:r>
          </w:p>
        </w:tc>
        <w:tc>
          <w:tcPr>
            <w:tcW w:w="11653" w:type="dxa"/>
            <w:gridSpan w:val="5"/>
            <w:shd w:val="clear" w:color="auto" w:fill="auto"/>
            <w:vAlign w:val="center"/>
          </w:tcPr>
          <w:p w:rsidR="00016D1F" w:rsidRDefault="00016D1F" w:rsidP="00016D1F">
            <w:pPr>
              <w:spacing w:line="300" w:lineRule="exact"/>
              <w:jc w:val="left"/>
              <w:rPr>
                <w:rFonts w:ascii="方正书宋_GBK" w:eastAsia="方正书宋_GBK"/>
              </w:rPr>
            </w:pPr>
            <w:r>
              <w:rPr>
                <w:rFonts w:ascii="方正书宋_GBK" w:eastAsia="方正书宋_GBK"/>
              </w:rPr>
              <w:t>1.弥补日常公用经费的不足</w:t>
            </w:r>
          </w:p>
          <w:p w:rsidR="00016D1F" w:rsidRDefault="00016D1F" w:rsidP="00016D1F">
            <w:pPr>
              <w:spacing w:line="300" w:lineRule="exact"/>
              <w:jc w:val="left"/>
              <w:rPr>
                <w:rFonts w:ascii="Times New Roman" w:eastAsia="仿宋_GB2312" w:hAnsi="Times New Roman" w:cs="Times New Roman"/>
                <w:b/>
              </w:rPr>
            </w:pPr>
            <w:r>
              <w:rPr>
                <w:rFonts w:ascii="方正书宋_GBK" w:eastAsia="方正书宋_GBK"/>
              </w:rPr>
              <w:t>2.购买仪器设备及电子软件，满足教学需要及办公需要</w:t>
            </w:r>
          </w:p>
        </w:tc>
      </w:tr>
      <w:tr w:rsidR="00016D1F" w:rsidTr="00680CD6">
        <w:trPr>
          <w:cantSplit/>
          <w:trHeight w:val="397"/>
          <w:tblHeader/>
          <w:jc w:val="center"/>
        </w:trPr>
        <w:tc>
          <w:tcPr>
            <w:tcW w:w="2409" w:type="dxa"/>
            <w:shd w:val="clear" w:color="auto" w:fill="auto"/>
            <w:vAlign w:val="center"/>
          </w:tcPr>
          <w:p w:rsidR="00016D1F" w:rsidRDefault="00016D1F" w:rsidP="00680CD6">
            <w:pPr>
              <w:spacing w:line="300" w:lineRule="exact"/>
              <w:jc w:val="center"/>
              <w:rPr>
                <w:rFonts w:ascii="Times New Roman" w:eastAsia="仿宋_GB2312" w:hAnsi="Times New Roman" w:cs="Times New Roman"/>
                <w:b/>
              </w:rPr>
            </w:pPr>
            <w:r>
              <w:rPr>
                <w:rFonts w:ascii="Times New Roman" w:eastAsia="仿宋_GB2312" w:hAnsi="Times New Roman" w:cs="Times New Roman"/>
                <w:b/>
              </w:rPr>
              <w:t>一级指标</w:t>
            </w:r>
          </w:p>
        </w:tc>
        <w:tc>
          <w:tcPr>
            <w:tcW w:w="2268" w:type="dxa"/>
            <w:shd w:val="clear" w:color="auto" w:fill="auto"/>
            <w:vAlign w:val="center"/>
          </w:tcPr>
          <w:p w:rsidR="00016D1F" w:rsidRDefault="00016D1F" w:rsidP="00680CD6">
            <w:pPr>
              <w:spacing w:line="300" w:lineRule="exact"/>
              <w:jc w:val="center"/>
              <w:rPr>
                <w:rFonts w:ascii="Times New Roman" w:eastAsia="仿宋_GB2312" w:hAnsi="Times New Roman" w:cs="Times New Roman"/>
                <w:b/>
              </w:rPr>
            </w:pPr>
            <w:r>
              <w:rPr>
                <w:rFonts w:ascii="Times New Roman" w:eastAsia="仿宋_GB2312" w:hAnsi="Times New Roman" w:cs="Times New Roman"/>
                <w:b/>
              </w:rPr>
              <w:t>二级指标</w:t>
            </w:r>
          </w:p>
        </w:tc>
        <w:tc>
          <w:tcPr>
            <w:tcW w:w="1985" w:type="dxa"/>
            <w:shd w:val="clear" w:color="auto" w:fill="auto"/>
            <w:vAlign w:val="center"/>
          </w:tcPr>
          <w:p w:rsidR="00016D1F" w:rsidRDefault="00016D1F" w:rsidP="00680CD6">
            <w:pPr>
              <w:spacing w:line="300" w:lineRule="exact"/>
              <w:jc w:val="center"/>
              <w:rPr>
                <w:rFonts w:ascii="Times New Roman" w:eastAsia="仿宋_GB2312" w:hAnsi="Times New Roman" w:cs="Times New Roman"/>
                <w:b/>
              </w:rPr>
            </w:pPr>
            <w:r>
              <w:rPr>
                <w:rFonts w:ascii="Times New Roman" w:eastAsia="仿宋_GB2312" w:hAnsi="Times New Roman" w:cs="Times New Roman"/>
                <w:b/>
              </w:rPr>
              <w:t>三级指标</w:t>
            </w:r>
          </w:p>
        </w:tc>
        <w:tc>
          <w:tcPr>
            <w:tcW w:w="3402" w:type="dxa"/>
            <w:shd w:val="clear" w:color="auto" w:fill="auto"/>
            <w:vAlign w:val="center"/>
          </w:tcPr>
          <w:p w:rsidR="00016D1F" w:rsidRDefault="00016D1F" w:rsidP="00680CD6">
            <w:pPr>
              <w:spacing w:line="300" w:lineRule="exact"/>
              <w:jc w:val="center"/>
              <w:rPr>
                <w:rFonts w:ascii="Times New Roman" w:eastAsia="仿宋_GB2312" w:hAnsi="Times New Roman" w:cs="Times New Roman"/>
                <w:b/>
              </w:rPr>
            </w:pPr>
            <w:r>
              <w:rPr>
                <w:rFonts w:ascii="Times New Roman" w:eastAsia="仿宋_GB2312" w:hAnsi="Times New Roman" w:cs="Times New Roman"/>
                <w:b/>
              </w:rPr>
              <w:t>绩效指标描述</w:t>
            </w:r>
          </w:p>
        </w:tc>
        <w:tc>
          <w:tcPr>
            <w:tcW w:w="1843" w:type="dxa"/>
            <w:shd w:val="clear" w:color="auto" w:fill="auto"/>
            <w:vAlign w:val="center"/>
          </w:tcPr>
          <w:p w:rsidR="00016D1F" w:rsidRDefault="00016D1F" w:rsidP="00680CD6">
            <w:pPr>
              <w:spacing w:line="300" w:lineRule="exact"/>
              <w:jc w:val="center"/>
              <w:rPr>
                <w:rFonts w:ascii="Times New Roman" w:eastAsia="仿宋_GB2312" w:hAnsi="Times New Roman" w:cs="Times New Roman"/>
                <w:b/>
              </w:rPr>
            </w:pPr>
            <w:r>
              <w:rPr>
                <w:rFonts w:ascii="Times New Roman" w:eastAsia="仿宋_GB2312" w:hAnsi="Times New Roman" w:cs="Times New Roman"/>
                <w:b/>
              </w:rPr>
              <w:t>指标值</w:t>
            </w:r>
          </w:p>
        </w:tc>
        <w:tc>
          <w:tcPr>
            <w:tcW w:w="2155" w:type="dxa"/>
            <w:shd w:val="clear" w:color="auto" w:fill="auto"/>
            <w:vAlign w:val="center"/>
          </w:tcPr>
          <w:p w:rsidR="00016D1F" w:rsidRDefault="00016D1F" w:rsidP="00680CD6">
            <w:pPr>
              <w:spacing w:line="300" w:lineRule="exact"/>
              <w:jc w:val="center"/>
              <w:rPr>
                <w:rFonts w:ascii="Times New Roman" w:eastAsia="仿宋_GB2312" w:hAnsi="Times New Roman" w:cs="Times New Roman"/>
                <w:b/>
              </w:rPr>
            </w:pPr>
            <w:r>
              <w:rPr>
                <w:rFonts w:ascii="Times New Roman" w:eastAsia="仿宋_GB2312" w:hAnsi="Times New Roman" w:cs="Times New Roman"/>
                <w:b/>
              </w:rPr>
              <w:t>指标值确定依据</w:t>
            </w:r>
          </w:p>
        </w:tc>
      </w:tr>
      <w:tr w:rsidR="00016D1F" w:rsidTr="00680CD6">
        <w:trPr>
          <w:cantSplit/>
          <w:trHeight w:val="369"/>
          <w:jc w:val="center"/>
        </w:trPr>
        <w:tc>
          <w:tcPr>
            <w:tcW w:w="2409" w:type="dxa"/>
            <w:vMerge w:val="restart"/>
            <w:shd w:val="clear" w:color="auto" w:fill="auto"/>
            <w:vAlign w:val="center"/>
          </w:tcPr>
          <w:p w:rsidR="00016D1F" w:rsidRDefault="00016D1F" w:rsidP="00680CD6">
            <w:pPr>
              <w:spacing w:line="300" w:lineRule="exact"/>
              <w:jc w:val="center"/>
              <w:rPr>
                <w:rFonts w:ascii="Times New Roman" w:eastAsia="仿宋_GB2312" w:hAnsi="Times New Roman" w:cs="Times New Roman"/>
              </w:rPr>
            </w:pPr>
            <w:r>
              <w:rPr>
                <w:rFonts w:ascii="Times New Roman" w:eastAsia="仿宋_GB2312" w:hAnsi="Times New Roman" w:cs="Times New Roman"/>
              </w:rPr>
              <w:t>产出指标</w:t>
            </w:r>
          </w:p>
        </w:tc>
        <w:tc>
          <w:tcPr>
            <w:tcW w:w="2268" w:type="dxa"/>
            <w:shd w:val="clear" w:color="auto" w:fill="auto"/>
            <w:vAlign w:val="center"/>
          </w:tcPr>
          <w:p w:rsidR="00016D1F" w:rsidRPr="00016D1F" w:rsidRDefault="00016D1F" w:rsidP="00680CD6">
            <w:pPr>
              <w:spacing w:line="300" w:lineRule="exact"/>
              <w:jc w:val="left"/>
            </w:pPr>
            <w:r w:rsidRPr="00016D1F">
              <w:t>数量指标</w:t>
            </w:r>
          </w:p>
        </w:tc>
        <w:tc>
          <w:tcPr>
            <w:tcW w:w="1985" w:type="dxa"/>
            <w:shd w:val="clear" w:color="auto" w:fill="auto"/>
            <w:vAlign w:val="center"/>
          </w:tcPr>
          <w:p w:rsidR="00016D1F" w:rsidRPr="00016D1F" w:rsidRDefault="00016D1F" w:rsidP="00680CD6">
            <w:pPr>
              <w:spacing w:line="300" w:lineRule="exact"/>
              <w:jc w:val="left"/>
            </w:pPr>
            <w:r w:rsidRPr="00016D1F">
              <w:t>购置设备数量</w:t>
            </w:r>
          </w:p>
        </w:tc>
        <w:tc>
          <w:tcPr>
            <w:tcW w:w="3402" w:type="dxa"/>
            <w:shd w:val="clear" w:color="auto" w:fill="auto"/>
            <w:vAlign w:val="center"/>
          </w:tcPr>
          <w:p w:rsidR="00016D1F" w:rsidRPr="00016D1F" w:rsidRDefault="00016D1F" w:rsidP="00680CD6">
            <w:pPr>
              <w:spacing w:line="300" w:lineRule="exact"/>
              <w:jc w:val="left"/>
            </w:pPr>
            <w:r w:rsidRPr="00016D1F">
              <w:t>实训中心购置设备数量</w:t>
            </w:r>
          </w:p>
        </w:tc>
        <w:tc>
          <w:tcPr>
            <w:tcW w:w="1843" w:type="dxa"/>
            <w:shd w:val="clear" w:color="auto" w:fill="auto"/>
            <w:vAlign w:val="center"/>
          </w:tcPr>
          <w:p w:rsidR="00016D1F" w:rsidRPr="00016D1F" w:rsidRDefault="00016D1F" w:rsidP="00680CD6">
            <w:pPr>
              <w:spacing w:line="300" w:lineRule="exact"/>
              <w:jc w:val="left"/>
            </w:pPr>
            <w:r w:rsidRPr="00016D1F">
              <w:t>≥2</w:t>
            </w:r>
            <w:r w:rsidRPr="00016D1F">
              <w:t>套</w:t>
            </w:r>
          </w:p>
        </w:tc>
        <w:tc>
          <w:tcPr>
            <w:tcW w:w="2155" w:type="dxa"/>
            <w:shd w:val="clear" w:color="auto" w:fill="auto"/>
            <w:vAlign w:val="center"/>
          </w:tcPr>
          <w:p w:rsidR="00016D1F" w:rsidRPr="00016D1F" w:rsidRDefault="00016D1F" w:rsidP="00680CD6">
            <w:pPr>
              <w:spacing w:line="300" w:lineRule="exact"/>
              <w:jc w:val="left"/>
            </w:pPr>
            <w:r w:rsidRPr="00016D1F">
              <w:t>工作计划</w:t>
            </w:r>
          </w:p>
        </w:tc>
      </w:tr>
      <w:tr w:rsidR="00016D1F" w:rsidTr="00680CD6">
        <w:trPr>
          <w:cantSplit/>
          <w:trHeight w:val="369"/>
          <w:jc w:val="center"/>
        </w:trPr>
        <w:tc>
          <w:tcPr>
            <w:tcW w:w="2409" w:type="dxa"/>
            <w:vMerge/>
            <w:shd w:val="clear" w:color="auto" w:fill="auto"/>
            <w:vAlign w:val="center"/>
          </w:tcPr>
          <w:p w:rsidR="00016D1F" w:rsidRDefault="00016D1F" w:rsidP="00680CD6"/>
        </w:tc>
        <w:tc>
          <w:tcPr>
            <w:tcW w:w="2268" w:type="dxa"/>
            <w:shd w:val="clear" w:color="auto" w:fill="auto"/>
            <w:vAlign w:val="center"/>
          </w:tcPr>
          <w:p w:rsidR="00016D1F" w:rsidRPr="00016D1F" w:rsidRDefault="00016D1F" w:rsidP="00680CD6">
            <w:pPr>
              <w:spacing w:line="300" w:lineRule="exact"/>
              <w:jc w:val="left"/>
            </w:pPr>
            <w:r w:rsidRPr="00016D1F">
              <w:t>质量指标</w:t>
            </w:r>
          </w:p>
        </w:tc>
        <w:tc>
          <w:tcPr>
            <w:tcW w:w="1985" w:type="dxa"/>
            <w:shd w:val="clear" w:color="auto" w:fill="auto"/>
            <w:vAlign w:val="center"/>
          </w:tcPr>
          <w:p w:rsidR="00016D1F" w:rsidRPr="00016D1F" w:rsidRDefault="00016D1F" w:rsidP="00680CD6">
            <w:pPr>
              <w:spacing w:line="300" w:lineRule="exact"/>
              <w:jc w:val="left"/>
            </w:pPr>
            <w:r w:rsidRPr="00016D1F">
              <w:t>产品合格率</w:t>
            </w:r>
          </w:p>
          <w:p w:rsidR="00016D1F" w:rsidRPr="00016D1F" w:rsidRDefault="00016D1F" w:rsidP="00680CD6">
            <w:pPr>
              <w:spacing w:line="300" w:lineRule="exact"/>
              <w:jc w:val="left"/>
            </w:pPr>
          </w:p>
        </w:tc>
        <w:tc>
          <w:tcPr>
            <w:tcW w:w="3402" w:type="dxa"/>
            <w:shd w:val="clear" w:color="auto" w:fill="auto"/>
            <w:vAlign w:val="center"/>
          </w:tcPr>
          <w:p w:rsidR="00016D1F" w:rsidRPr="00016D1F" w:rsidRDefault="00016D1F" w:rsidP="00680CD6">
            <w:pPr>
              <w:spacing w:line="300" w:lineRule="exact"/>
              <w:jc w:val="left"/>
            </w:pPr>
            <w:r w:rsidRPr="00016D1F">
              <w:t>购买设备的合格率</w:t>
            </w:r>
          </w:p>
        </w:tc>
        <w:tc>
          <w:tcPr>
            <w:tcW w:w="1843" w:type="dxa"/>
            <w:shd w:val="clear" w:color="auto" w:fill="auto"/>
            <w:vAlign w:val="center"/>
          </w:tcPr>
          <w:p w:rsidR="00016D1F" w:rsidRPr="00016D1F" w:rsidRDefault="00016D1F" w:rsidP="00680CD6">
            <w:pPr>
              <w:spacing w:line="300" w:lineRule="exact"/>
              <w:jc w:val="left"/>
            </w:pPr>
            <w:r w:rsidRPr="00016D1F">
              <w:t>100%</w:t>
            </w:r>
          </w:p>
        </w:tc>
        <w:tc>
          <w:tcPr>
            <w:tcW w:w="2155" w:type="dxa"/>
            <w:shd w:val="clear" w:color="auto" w:fill="auto"/>
            <w:vAlign w:val="center"/>
          </w:tcPr>
          <w:p w:rsidR="00016D1F" w:rsidRPr="00016D1F" w:rsidRDefault="00016D1F" w:rsidP="00680CD6">
            <w:pPr>
              <w:spacing w:line="300" w:lineRule="exact"/>
              <w:jc w:val="left"/>
            </w:pPr>
            <w:r w:rsidRPr="00016D1F">
              <w:t>合同计划</w:t>
            </w:r>
          </w:p>
        </w:tc>
      </w:tr>
      <w:tr w:rsidR="00016D1F" w:rsidTr="00680CD6">
        <w:trPr>
          <w:cantSplit/>
          <w:trHeight w:val="369"/>
          <w:jc w:val="center"/>
        </w:trPr>
        <w:tc>
          <w:tcPr>
            <w:tcW w:w="2409" w:type="dxa"/>
            <w:vMerge/>
            <w:shd w:val="clear" w:color="auto" w:fill="auto"/>
            <w:vAlign w:val="center"/>
          </w:tcPr>
          <w:p w:rsidR="00016D1F" w:rsidRDefault="00016D1F" w:rsidP="00680CD6"/>
        </w:tc>
        <w:tc>
          <w:tcPr>
            <w:tcW w:w="2268" w:type="dxa"/>
            <w:shd w:val="clear" w:color="auto" w:fill="auto"/>
            <w:vAlign w:val="center"/>
          </w:tcPr>
          <w:p w:rsidR="00016D1F" w:rsidRPr="00016D1F" w:rsidRDefault="00016D1F" w:rsidP="00680CD6">
            <w:pPr>
              <w:spacing w:line="300" w:lineRule="exact"/>
              <w:jc w:val="left"/>
            </w:pPr>
            <w:r w:rsidRPr="00016D1F">
              <w:t>时效指标</w:t>
            </w:r>
          </w:p>
        </w:tc>
        <w:tc>
          <w:tcPr>
            <w:tcW w:w="1985" w:type="dxa"/>
            <w:shd w:val="clear" w:color="auto" w:fill="auto"/>
            <w:vAlign w:val="center"/>
          </w:tcPr>
          <w:p w:rsidR="00016D1F" w:rsidRPr="00016D1F" w:rsidRDefault="00016D1F" w:rsidP="00680CD6">
            <w:pPr>
              <w:spacing w:line="300" w:lineRule="exact"/>
              <w:jc w:val="left"/>
            </w:pPr>
            <w:r w:rsidRPr="00016D1F">
              <w:t>验收时间</w:t>
            </w:r>
          </w:p>
        </w:tc>
        <w:tc>
          <w:tcPr>
            <w:tcW w:w="3402" w:type="dxa"/>
            <w:shd w:val="clear" w:color="auto" w:fill="auto"/>
            <w:vAlign w:val="center"/>
          </w:tcPr>
          <w:p w:rsidR="00016D1F" w:rsidRPr="00016D1F" w:rsidRDefault="00016D1F" w:rsidP="00680CD6">
            <w:pPr>
              <w:spacing w:line="300" w:lineRule="exact"/>
              <w:jc w:val="left"/>
            </w:pPr>
            <w:r w:rsidRPr="00016D1F">
              <w:t>设备验收时间</w:t>
            </w:r>
          </w:p>
        </w:tc>
        <w:tc>
          <w:tcPr>
            <w:tcW w:w="1843" w:type="dxa"/>
            <w:shd w:val="clear" w:color="auto" w:fill="auto"/>
            <w:vAlign w:val="center"/>
          </w:tcPr>
          <w:p w:rsidR="00016D1F" w:rsidRPr="00016D1F" w:rsidRDefault="00016D1F" w:rsidP="00680CD6">
            <w:pPr>
              <w:spacing w:line="300" w:lineRule="exact"/>
              <w:jc w:val="left"/>
            </w:pPr>
            <w:r w:rsidRPr="00016D1F">
              <w:t>≤10</w:t>
            </w:r>
            <w:r w:rsidRPr="00016D1F">
              <w:t>月</w:t>
            </w:r>
          </w:p>
        </w:tc>
        <w:tc>
          <w:tcPr>
            <w:tcW w:w="2155" w:type="dxa"/>
            <w:shd w:val="clear" w:color="auto" w:fill="auto"/>
            <w:vAlign w:val="center"/>
          </w:tcPr>
          <w:p w:rsidR="00016D1F" w:rsidRPr="00016D1F" w:rsidRDefault="00016D1F" w:rsidP="00680CD6">
            <w:pPr>
              <w:spacing w:line="300" w:lineRule="exact"/>
              <w:jc w:val="left"/>
            </w:pPr>
            <w:r w:rsidRPr="00016D1F">
              <w:t>工作目标</w:t>
            </w:r>
          </w:p>
        </w:tc>
      </w:tr>
      <w:tr w:rsidR="00016D1F" w:rsidTr="00680CD6">
        <w:trPr>
          <w:cantSplit/>
          <w:trHeight w:val="369"/>
          <w:jc w:val="center"/>
        </w:trPr>
        <w:tc>
          <w:tcPr>
            <w:tcW w:w="2409" w:type="dxa"/>
            <w:vMerge/>
            <w:shd w:val="clear" w:color="auto" w:fill="auto"/>
            <w:vAlign w:val="center"/>
          </w:tcPr>
          <w:p w:rsidR="00016D1F" w:rsidRDefault="00016D1F" w:rsidP="00680CD6"/>
        </w:tc>
        <w:tc>
          <w:tcPr>
            <w:tcW w:w="2268" w:type="dxa"/>
            <w:shd w:val="clear" w:color="auto" w:fill="auto"/>
            <w:vAlign w:val="center"/>
          </w:tcPr>
          <w:p w:rsidR="00016D1F" w:rsidRPr="00016D1F" w:rsidRDefault="00016D1F" w:rsidP="00680CD6">
            <w:pPr>
              <w:spacing w:line="300" w:lineRule="exact"/>
              <w:jc w:val="left"/>
            </w:pPr>
            <w:r w:rsidRPr="00016D1F">
              <w:t>成本指标</w:t>
            </w:r>
          </w:p>
        </w:tc>
        <w:tc>
          <w:tcPr>
            <w:tcW w:w="1985" w:type="dxa"/>
            <w:shd w:val="clear" w:color="auto" w:fill="auto"/>
            <w:vAlign w:val="center"/>
          </w:tcPr>
          <w:p w:rsidR="00016D1F" w:rsidRPr="00016D1F" w:rsidRDefault="00016D1F" w:rsidP="00680CD6">
            <w:pPr>
              <w:spacing w:line="300" w:lineRule="exact"/>
              <w:jc w:val="left"/>
            </w:pPr>
            <w:r w:rsidRPr="00016D1F">
              <w:t>支出平均成本</w:t>
            </w:r>
          </w:p>
        </w:tc>
        <w:tc>
          <w:tcPr>
            <w:tcW w:w="3402" w:type="dxa"/>
            <w:shd w:val="clear" w:color="auto" w:fill="auto"/>
            <w:vAlign w:val="center"/>
          </w:tcPr>
          <w:p w:rsidR="00016D1F" w:rsidRPr="00016D1F" w:rsidRDefault="00016D1F" w:rsidP="00680CD6">
            <w:pPr>
              <w:spacing w:line="300" w:lineRule="exact"/>
              <w:jc w:val="left"/>
            </w:pPr>
            <w:r w:rsidRPr="00016D1F">
              <w:t>购置设备支出平均成本</w:t>
            </w:r>
          </w:p>
        </w:tc>
        <w:tc>
          <w:tcPr>
            <w:tcW w:w="1843" w:type="dxa"/>
            <w:shd w:val="clear" w:color="auto" w:fill="auto"/>
            <w:vAlign w:val="center"/>
          </w:tcPr>
          <w:p w:rsidR="00016D1F" w:rsidRPr="00016D1F" w:rsidRDefault="00016D1F" w:rsidP="00680CD6">
            <w:pPr>
              <w:spacing w:line="300" w:lineRule="exact"/>
              <w:jc w:val="left"/>
            </w:pPr>
            <w:r w:rsidRPr="00016D1F">
              <w:t>≤50</w:t>
            </w:r>
            <w:r w:rsidRPr="00016D1F">
              <w:t>万元</w:t>
            </w:r>
          </w:p>
        </w:tc>
        <w:tc>
          <w:tcPr>
            <w:tcW w:w="2155" w:type="dxa"/>
            <w:shd w:val="clear" w:color="auto" w:fill="auto"/>
            <w:vAlign w:val="center"/>
          </w:tcPr>
          <w:p w:rsidR="00016D1F" w:rsidRPr="00016D1F" w:rsidRDefault="00016D1F" w:rsidP="00680CD6">
            <w:pPr>
              <w:spacing w:line="300" w:lineRule="exact"/>
              <w:jc w:val="left"/>
            </w:pPr>
            <w:r w:rsidRPr="00016D1F">
              <w:t>工作计划</w:t>
            </w:r>
          </w:p>
        </w:tc>
      </w:tr>
      <w:tr w:rsidR="00016D1F" w:rsidTr="00680CD6">
        <w:trPr>
          <w:cantSplit/>
          <w:trHeight w:val="369"/>
          <w:jc w:val="center"/>
        </w:trPr>
        <w:tc>
          <w:tcPr>
            <w:tcW w:w="2409" w:type="dxa"/>
            <w:vMerge w:val="restart"/>
            <w:shd w:val="clear" w:color="auto" w:fill="auto"/>
            <w:vAlign w:val="center"/>
          </w:tcPr>
          <w:p w:rsidR="00016D1F" w:rsidRDefault="00016D1F" w:rsidP="00680CD6">
            <w:pPr>
              <w:spacing w:line="300" w:lineRule="exact"/>
              <w:jc w:val="center"/>
              <w:rPr>
                <w:rFonts w:ascii="Times New Roman" w:eastAsia="仿宋_GB2312" w:hAnsi="Times New Roman" w:cs="Times New Roman"/>
              </w:rPr>
            </w:pPr>
            <w:r>
              <w:rPr>
                <w:rFonts w:ascii="Times New Roman" w:eastAsia="仿宋_GB2312" w:hAnsi="Times New Roman" w:cs="Times New Roman"/>
              </w:rPr>
              <w:t>效果指标</w:t>
            </w:r>
          </w:p>
        </w:tc>
        <w:tc>
          <w:tcPr>
            <w:tcW w:w="2268" w:type="dxa"/>
            <w:shd w:val="clear" w:color="auto" w:fill="auto"/>
            <w:vAlign w:val="center"/>
          </w:tcPr>
          <w:p w:rsidR="00016D1F" w:rsidRPr="00016D1F" w:rsidRDefault="00016D1F" w:rsidP="00680CD6">
            <w:pPr>
              <w:spacing w:line="300" w:lineRule="exact"/>
              <w:jc w:val="left"/>
            </w:pPr>
            <w:r w:rsidRPr="00016D1F">
              <w:t>社会效益指标</w:t>
            </w:r>
          </w:p>
        </w:tc>
        <w:tc>
          <w:tcPr>
            <w:tcW w:w="1985" w:type="dxa"/>
            <w:shd w:val="clear" w:color="auto" w:fill="auto"/>
            <w:vAlign w:val="center"/>
          </w:tcPr>
          <w:p w:rsidR="00016D1F" w:rsidRPr="00016D1F" w:rsidRDefault="00016D1F" w:rsidP="00680CD6">
            <w:pPr>
              <w:spacing w:line="300" w:lineRule="exact"/>
              <w:jc w:val="left"/>
            </w:pPr>
            <w:r w:rsidRPr="00016D1F">
              <w:t>提高教育教学质量</w:t>
            </w:r>
          </w:p>
        </w:tc>
        <w:tc>
          <w:tcPr>
            <w:tcW w:w="3402" w:type="dxa"/>
            <w:shd w:val="clear" w:color="auto" w:fill="auto"/>
            <w:vAlign w:val="center"/>
          </w:tcPr>
          <w:p w:rsidR="00016D1F" w:rsidRPr="00016D1F" w:rsidRDefault="00016D1F" w:rsidP="00680CD6">
            <w:pPr>
              <w:spacing w:line="300" w:lineRule="exact"/>
              <w:jc w:val="left"/>
            </w:pPr>
            <w:r w:rsidRPr="00016D1F">
              <w:t>提高教育教学质量</w:t>
            </w:r>
          </w:p>
        </w:tc>
        <w:tc>
          <w:tcPr>
            <w:tcW w:w="1843" w:type="dxa"/>
            <w:shd w:val="clear" w:color="auto" w:fill="auto"/>
            <w:vAlign w:val="center"/>
          </w:tcPr>
          <w:p w:rsidR="00016D1F" w:rsidRPr="00016D1F" w:rsidRDefault="00016D1F" w:rsidP="00680CD6">
            <w:pPr>
              <w:spacing w:line="300" w:lineRule="exact"/>
              <w:jc w:val="left"/>
            </w:pPr>
            <w:r w:rsidRPr="00016D1F">
              <w:t>显著提高</w:t>
            </w:r>
          </w:p>
        </w:tc>
        <w:tc>
          <w:tcPr>
            <w:tcW w:w="2155" w:type="dxa"/>
            <w:shd w:val="clear" w:color="auto" w:fill="auto"/>
            <w:vAlign w:val="center"/>
          </w:tcPr>
          <w:p w:rsidR="00016D1F" w:rsidRPr="00016D1F" w:rsidRDefault="00016D1F" w:rsidP="00680CD6">
            <w:pPr>
              <w:spacing w:line="300" w:lineRule="exact"/>
              <w:jc w:val="left"/>
            </w:pPr>
            <w:r w:rsidRPr="00016D1F">
              <w:t>工作目标</w:t>
            </w:r>
          </w:p>
        </w:tc>
      </w:tr>
      <w:tr w:rsidR="00016D1F" w:rsidTr="00680CD6">
        <w:trPr>
          <w:cantSplit/>
          <w:trHeight w:val="369"/>
          <w:jc w:val="center"/>
        </w:trPr>
        <w:tc>
          <w:tcPr>
            <w:tcW w:w="2409" w:type="dxa"/>
            <w:vMerge/>
            <w:shd w:val="clear" w:color="auto" w:fill="auto"/>
            <w:vAlign w:val="center"/>
          </w:tcPr>
          <w:p w:rsidR="00016D1F" w:rsidRDefault="00016D1F" w:rsidP="00680CD6">
            <w:pPr>
              <w:spacing w:line="300" w:lineRule="exact"/>
              <w:jc w:val="center"/>
              <w:rPr>
                <w:rFonts w:ascii="Times New Roman" w:eastAsia="仿宋_GB2312" w:hAnsi="Times New Roman" w:cs="Times New Roman"/>
              </w:rPr>
            </w:pPr>
          </w:p>
        </w:tc>
        <w:tc>
          <w:tcPr>
            <w:tcW w:w="2268" w:type="dxa"/>
            <w:shd w:val="clear" w:color="auto" w:fill="auto"/>
          </w:tcPr>
          <w:p w:rsidR="00016D1F" w:rsidRPr="00A32816" w:rsidRDefault="00016D1F" w:rsidP="00680CD6">
            <w:r w:rsidRPr="00A32816">
              <w:rPr>
                <w:rFonts w:hint="eastAsia"/>
              </w:rPr>
              <w:t>社会效益指标</w:t>
            </w:r>
          </w:p>
        </w:tc>
        <w:tc>
          <w:tcPr>
            <w:tcW w:w="1985" w:type="dxa"/>
            <w:shd w:val="clear" w:color="auto" w:fill="auto"/>
          </w:tcPr>
          <w:p w:rsidR="00016D1F" w:rsidRPr="00A32816" w:rsidRDefault="00016D1F" w:rsidP="00680CD6">
            <w:r w:rsidRPr="00A32816">
              <w:rPr>
                <w:rFonts w:hint="eastAsia"/>
              </w:rPr>
              <w:t>设备利用率</w:t>
            </w:r>
          </w:p>
        </w:tc>
        <w:tc>
          <w:tcPr>
            <w:tcW w:w="3402" w:type="dxa"/>
            <w:shd w:val="clear" w:color="auto" w:fill="auto"/>
          </w:tcPr>
          <w:p w:rsidR="00016D1F" w:rsidRPr="00A32816" w:rsidRDefault="00016D1F" w:rsidP="00680CD6">
            <w:r w:rsidRPr="00A32816">
              <w:rPr>
                <w:rFonts w:hint="eastAsia"/>
              </w:rPr>
              <w:t>设备实际利用程度</w:t>
            </w:r>
            <w:r w:rsidRPr="00A32816">
              <w:rPr>
                <w:rFonts w:hint="eastAsia"/>
              </w:rPr>
              <w:t>/</w:t>
            </w:r>
            <w:r w:rsidRPr="00A32816">
              <w:rPr>
                <w:rFonts w:hint="eastAsia"/>
              </w:rPr>
              <w:t>设备计划利用程度</w:t>
            </w:r>
          </w:p>
        </w:tc>
        <w:tc>
          <w:tcPr>
            <w:tcW w:w="1843" w:type="dxa"/>
            <w:shd w:val="clear" w:color="auto" w:fill="auto"/>
          </w:tcPr>
          <w:p w:rsidR="00016D1F" w:rsidRPr="00A32816" w:rsidRDefault="00016D1F" w:rsidP="00680CD6">
            <w:r w:rsidRPr="00A32816">
              <w:rPr>
                <w:rFonts w:hint="eastAsia"/>
              </w:rPr>
              <w:t>≥</w:t>
            </w:r>
            <w:r w:rsidRPr="00A32816">
              <w:rPr>
                <w:rFonts w:hint="eastAsia"/>
              </w:rPr>
              <w:t>80%</w:t>
            </w:r>
          </w:p>
        </w:tc>
        <w:tc>
          <w:tcPr>
            <w:tcW w:w="2155" w:type="dxa"/>
            <w:shd w:val="clear" w:color="auto" w:fill="auto"/>
          </w:tcPr>
          <w:p w:rsidR="00016D1F" w:rsidRDefault="00016D1F" w:rsidP="00680CD6">
            <w:r w:rsidRPr="00A32816">
              <w:rPr>
                <w:rFonts w:hint="eastAsia"/>
              </w:rPr>
              <w:t>工作计划</w:t>
            </w:r>
          </w:p>
        </w:tc>
      </w:tr>
      <w:tr w:rsidR="00016D1F" w:rsidTr="00680CD6">
        <w:trPr>
          <w:cantSplit/>
          <w:trHeight w:val="369"/>
          <w:jc w:val="center"/>
        </w:trPr>
        <w:tc>
          <w:tcPr>
            <w:tcW w:w="2409" w:type="dxa"/>
            <w:shd w:val="clear" w:color="auto" w:fill="auto"/>
            <w:vAlign w:val="center"/>
          </w:tcPr>
          <w:p w:rsidR="00016D1F" w:rsidRDefault="00016D1F" w:rsidP="00680CD6">
            <w:pPr>
              <w:spacing w:line="300" w:lineRule="exact"/>
              <w:jc w:val="center"/>
              <w:rPr>
                <w:rFonts w:ascii="Times New Roman" w:eastAsia="仿宋_GB2312" w:hAnsi="Times New Roman" w:cs="Times New Roman"/>
              </w:rPr>
            </w:pPr>
            <w:r>
              <w:rPr>
                <w:rFonts w:ascii="Times New Roman" w:eastAsia="仿宋_GB2312" w:hAnsi="Times New Roman" w:cs="Times New Roman"/>
              </w:rPr>
              <w:t>满意度指标</w:t>
            </w:r>
          </w:p>
        </w:tc>
        <w:tc>
          <w:tcPr>
            <w:tcW w:w="2268" w:type="dxa"/>
            <w:shd w:val="clear" w:color="auto" w:fill="auto"/>
          </w:tcPr>
          <w:p w:rsidR="00016D1F" w:rsidRPr="00127612" w:rsidRDefault="00016D1F" w:rsidP="00680CD6">
            <w:r w:rsidRPr="00127612">
              <w:rPr>
                <w:rFonts w:hint="eastAsia"/>
              </w:rPr>
              <w:t>服务对象满意度指标</w:t>
            </w:r>
          </w:p>
        </w:tc>
        <w:tc>
          <w:tcPr>
            <w:tcW w:w="1985" w:type="dxa"/>
            <w:shd w:val="clear" w:color="auto" w:fill="auto"/>
          </w:tcPr>
          <w:p w:rsidR="00016D1F" w:rsidRPr="00127612" w:rsidRDefault="00016D1F" w:rsidP="00680CD6">
            <w:r w:rsidRPr="00127612">
              <w:rPr>
                <w:rFonts w:hint="eastAsia"/>
              </w:rPr>
              <w:t>服务对象满意度</w:t>
            </w:r>
          </w:p>
        </w:tc>
        <w:tc>
          <w:tcPr>
            <w:tcW w:w="3402" w:type="dxa"/>
            <w:shd w:val="clear" w:color="auto" w:fill="auto"/>
          </w:tcPr>
          <w:p w:rsidR="00016D1F" w:rsidRPr="00127612" w:rsidRDefault="00016D1F" w:rsidP="00680CD6">
            <w:r w:rsidRPr="00127612">
              <w:rPr>
                <w:rFonts w:hint="eastAsia"/>
              </w:rPr>
              <w:t>被调查学生的满意程度</w:t>
            </w:r>
          </w:p>
        </w:tc>
        <w:tc>
          <w:tcPr>
            <w:tcW w:w="1843" w:type="dxa"/>
            <w:shd w:val="clear" w:color="auto" w:fill="auto"/>
          </w:tcPr>
          <w:p w:rsidR="00016D1F" w:rsidRPr="00127612" w:rsidRDefault="00016D1F" w:rsidP="00680CD6">
            <w:r w:rsidRPr="00127612">
              <w:rPr>
                <w:rFonts w:hint="eastAsia"/>
              </w:rPr>
              <w:t>≥</w:t>
            </w:r>
            <w:r w:rsidRPr="00127612">
              <w:rPr>
                <w:rFonts w:hint="eastAsia"/>
              </w:rPr>
              <w:t>90%</w:t>
            </w:r>
          </w:p>
        </w:tc>
        <w:tc>
          <w:tcPr>
            <w:tcW w:w="2155" w:type="dxa"/>
            <w:shd w:val="clear" w:color="auto" w:fill="auto"/>
          </w:tcPr>
          <w:p w:rsidR="00016D1F" w:rsidRDefault="00016D1F" w:rsidP="00680CD6">
            <w:r w:rsidRPr="00127612">
              <w:rPr>
                <w:rFonts w:hint="eastAsia"/>
              </w:rPr>
              <w:t>工作计划</w:t>
            </w:r>
          </w:p>
        </w:tc>
      </w:tr>
    </w:tbl>
    <w:p w:rsidR="00016D1F" w:rsidRDefault="0044786A" w:rsidP="00016D1F">
      <w:pPr>
        <w:ind w:firstLineChars="200" w:firstLine="560"/>
        <w:jc w:val="left"/>
        <w:outlineLvl w:val="1"/>
        <w:rPr>
          <w:rFonts w:ascii="Times New Roman" w:eastAsia="仿宋_GB2312" w:hAnsi="Times New Roman" w:cs="Times New Roman"/>
          <w:sz w:val="28"/>
        </w:rPr>
      </w:pPr>
      <w:r>
        <w:rPr>
          <w:rFonts w:ascii="Times New Roman" w:eastAsia="仿宋_GB2312" w:hAnsi="Times New Roman" w:cs="Times New Roman" w:hint="eastAsia"/>
          <w:sz w:val="28"/>
        </w:rPr>
        <w:t>9</w:t>
      </w:r>
      <w:r w:rsidR="00016D1F" w:rsidRPr="00016D1F">
        <w:rPr>
          <w:rFonts w:ascii="Times New Roman" w:eastAsia="仿宋_GB2312" w:hAnsi="Times New Roman" w:cs="Times New Roman" w:hint="eastAsia"/>
          <w:sz w:val="28"/>
        </w:rPr>
        <w:t>.</w:t>
      </w:r>
      <w:r w:rsidR="00016D1F" w:rsidRPr="00016D1F">
        <w:rPr>
          <w:rFonts w:ascii="Times New Roman" w:eastAsia="仿宋_GB2312" w:hAnsi="Times New Roman" w:cs="Times New Roman" w:hint="eastAsia"/>
          <w:sz w:val="28"/>
        </w:rPr>
        <w:t>雨污分流改造涉及相关建筑物拆除恢复工程资金</w:t>
      </w:r>
      <w:r w:rsidR="00016D1F">
        <w:rPr>
          <w:rFonts w:ascii="Times New Roman" w:eastAsia="仿宋_GB2312" w:hAnsi="Times New Roman" w:cs="Times New Roman"/>
          <w:sz w:val="28"/>
        </w:rPr>
        <w:t>绩效目标表</w:t>
      </w:r>
      <w:r w:rsidR="00016D1F">
        <w:rPr>
          <w:rFonts w:ascii="Times New Roman" w:eastAsia="仿宋_GB2312" w:hAnsi="Times New Roman" w:cs="Times New Roman"/>
          <w:vanish/>
          <w:sz w:val="28"/>
        </w:rPr>
        <w:t>{ TC 2</w:t>
      </w:r>
      <w:r w:rsidR="00016D1F">
        <w:rPr>
          <w:rFonts w:ascii="Times New Roman" w:eastAsia="仿宋_GB2312" w:hAnsi="Times New Roman" w:cs="Times New Roman"/>
          <w:vanish/>
          <w:sz w:val="28"/>
        </w:rPr>
        <w:t>、办公自动化（</w:t>
      </w:r>
      <w:r w:rsidR="00016D1F">
        <w:rPr>
          <w:rFonts w:ascii="Times New Roman" w:eastAsia="仿宋_GB2312" w:hAnsi="Times New Roman" w:cs="Times New Roman"/>
          <w:vanish/>
          <w:sz w:val="28"/>
        </w:rPr>
        <w:t>OA</w:t>
      </w:r>
      <w:r w:rsidR="00016D1F">
        <w:rPr>
          <w:rFonts w:ascii="Times New Roman" w:eastAsia="仿宋_GB2312" w:hAnsi="Times New Roman" w:cs="Times New Roman"/>
          <w:vanish/>
          <w:sz w:val="28"/>
        </w:rPr>
        <w:t>）和督查督办系统升级及推广费绩效目标表</w:t>
      </w:r>
      <w:r w:rsidR="00016D1F">
        <w:rPr>
          <w:rFonts w:ascii="Times New Roman" w:eastAsia="仿宋_GB2312" w:hAnsi="Times New Roman" w:cs="Times New Roman"/>
          <w:vanish/>
          <w:sz w:val="28"/>
        </w:rPr>
        <w:t xml:space="preserve"> \f C \l 1 }</w:t>
      </w:r>
    </w:p>
    <w:p w:rsidR="00016D1F" w:rsidRDefault="00016D1F" w:rsidP="00016D1F">
      <w:pPr>
        <w:spacing w:line="14" w:lineRule="exact"/>
        <w:ind w:firstLineChars="200" w:firstLine="420"/>
        <w:jc w:val="center"/>
        <w:rPr>
          <w:rFonts w:ascii="Times New Roman" w:eastAsia="仿宋_GB2312" w:hAnsi="Times New Roman" w:cs="Times New Roman"/>
        </w:rPr>
      </w:pPr>
    </w:p>
    <w:tbl>
      <w:tblPr>
        <w:tblW w:w="1406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2409"/>
        <w:gridCol w:w="2268"/>
        <w:gridCol w:w="1985"/>
        <w:gridCol w:w="3402"/>
        <w:gridCol w:w="1843"/>
        <w:gridCol w:w="2155"/>
      </w:tblGrid>
      <w:tr w:rsidR="00016D1F" w:rsidTr="00680CD6">
        <w:trPr>
          <w:cantSplit/>
          <w:trHeight w:val="397"/>
          <w:tblHeader/>
          <w:jc w:val="center"/>
        </w:trPr>
        <w:tc>
          <w:tcPr>
            <w:tcW w:w="2409" w:type="dxa"/>
            <w:shd w:val="clear" w:color="auto" w:fill="auto"/>
            <w:vAlign w:val="center"/>
          </w:tcPr>
          <w:p w:rsidR="00016D1F" w:rsidRDefault="00016D1F" w:rsidP="00680CD6">
            <w:pPr>
              <w:spacing w:line="300" w:lineRule="exact"/>
              <w:jc w:val="center"/>
              <w:rPr>
                <w:rFonts w:ascii="Times New Roman" w:eastAsia="仿宋_GB2312" w:hAnsi="Times New Roman" w:cs="Times New Roman"/>
                <w:b/>
              </w:rPr>
            </w:pPr>
            <w:r>
              <w:rPr>
                <w:rFonts w:ascii="Times New Roman" w:eastAsia="仿宋_GB2312" w:hAnsi="Times New Roman" w:cs="Times New Roman"/>
                <w:b/>
              </w:rPr>
              <w:lastRenderedPageBreak/>
              <w:t>绩效目标</w:t>
            </w:r>
          </w:p>
        </w:tc>
        <w:tc>
          <w:tcPr>
            <w:tcW w:w="11653" w:type="dxa"/>
            <w:gridSpan w:val="5"/>
            <w:shd w:val="clear" w:color="auto" w:fill="auto"/>
            <w:vAlign w:val="center"/>
          </w:tcPr>
          <w:p w:rsidR="00016D1F" w:rsidRPr="00016D1F" w:rsidRDefault="00016D1F" w:rsidP="00016D1F">
            <w:pPr>
              <w:spacing w:line="300" w:lineRule="exact"/>
              <w:jc w:val="left"/>
              <w:rPr>
                <w:rFonts w:ascii="方正书宋_GBK" w:eastAsia="方正书宋_GBK"/>
              </w:rPr>
            </w:pPr>
            <w:r w:rsidRPr="00016D1F">
              <w:rPr>
                <w:rFonts w:ascii="方正书宋_GBK" w:eastAsia="方正书宋_GBK" w:hint="eastAsia"/>
              </w:rPr>
              <w:t>1.通过项目的开展完成电缆移位、排水管道新建、化粪池新建、路灯杆移位、地表树苗和绿化的移位、校园围墙的临时围挡、东南角房屋局部拆除和新建围墙等9项建设内容，保质保量的按时完成建设，从而保证开发区组织实施东方大学城雨污分流改造项目的如期推进。</w:t>
            </w:r>
          </w:p>
          <w:p w:rsidR="00016D1F" w:rsidRDefault="00016D1F" w:rsidP="00016D1F">
            <w:pPr>
              <w:spacing w:line="300" w:lineRule="exact"/>
              <w:jc w:val="left"/>
              <w:rPr>
                <w:rFonts w:ascii="Times New Roman" w:eastAsia="仿宋_GB2312" w:hAnsi="Times New Roman" w:cs="Times New Roman"/>
                <w:b/>
              </w:rPr>
            </w:pPr>
            <w:r w:rsidRPr="00016D1F">
              <w:rPr>
                <w:rFonts w:ascii="方正书宋_GBK" w:eastAsia="方正书宋_GBK" w:hint="eastAsia"/>
              </w:rPr>
              <w:t>2.消除产权分界纠纷的隐患，既保证学院土地使用的完整性，又不影响李四光道和</w:t>
            </w:r>
            <w:proofErr w:type="gramStart"/>
            <w:r w:rsidRPr="00016D1F">
              <w:rPr>
                <w:rFonts w:ascii="方正书宋_GBK" w:eastAsia="方正书宋_GBK" w:hint="eastAsia"/>
              </w:rPr>
              <w:t>桐西路</w:t>
            </w:r>
            <w:proofErr w:type="gramEnd"/>
            <w:r w:rsidRPr="00016D1F">
              <w:rPr>
                <w:rFonts w:ascii="方正书宋_GBK" w:eastAsia="方正书宋_GBK" w:hint="eastAsia"/>
              </w:rPr>
              <w:t>后期的道路改扩建工作。</w:t>
            </w:r>
          </w:p>
        </w:tc>
      </w:tr>
      <w:tr w:rsidR="00016D1F" w:rsidTr="00680CD6">
        <w:trPr>
          <w:cantSplit/>
          <w:trHeight w:val="397"/>
          <w:tblHeader/>
          <w:jc w:val="center"/>
        </w:trPr>
        <w:tc>
          <w:tcPr>
            <w:tcW w:w="2409" w:type="dxa"/>
            <w:shd w:val="clear" w:color="auto" w:fill="auto"/>
            <w:vAlign w:val="center"/>
          </w:tcPr>
          <w:p w:rsidR="00016D1F" w:rsidRDefault="00016D1F" w:rsidP="00680CD6">
            <w:pPr>
              <w:spacing w:line="300" w:lineRule="exact"/>
              <w:jc w:val="center"/>
              <w:rPr>
                <w:rFonts w:ascii="Times New Roman" w:eastAsia="仿宋_GB2312" w:hAnsi="Times New Roman" w:cs="Times New Roman"/>
                <w:b/>
              </w:rPr>
            </w:pPr>
            <w:r>
              <w:rPr>
                <w:rFonts w:ascii="Times New Roman" w:eastAsia="仿宋_GB2312" w:hAnsi="Times New Roman" w:cs="Times New Roman"/>
                <w:b/>
              </w:rPr>
              <w:t>一级指标</w:t>
            </w:r>
          </w:p>
        </w:tc>
        <w:tc>
          <w:tcPr>
            <w:tcW w:w="2268" w:type="dxa"/>
            <w:shd w:val="clear" w:color="auto" w:fill="auto"/>
            <w:vAlign w:val="center"/>
          </w:tcPr>
          <w:p w:rsidR="00016D1F" w:rsidRDefault="00016D1F" w:rsidP="00680CD6">
            <w:pPr>
              <w:spacing w:line="300" w:lineRule="exact"/>
              <w:jc w:val="center"/>
              <w:rPr>
                <w:rFonts w:ascii="Times New Roman" w:eastAsia="仿宋_GB2312" w:hAnsi="Times New Roman" w:cs="Times New Roman"/>
                <w:b/>
              </w:rPr>
            </w:pPr>
            <w:r>
              <w:rPr>
                <w:rFonts w:ascii="Times New Roman" w:eastAsia="仿宋_GB2312" w:hAnsi="Times New Roman" w:cs="Times New Roman"/>
                <w:b/>
              </w:rPr>
              <w:t>二级指标</w:t>
            </w:r>
          </w:p>
        </w:tc>
        <w:tc>
          <w:tcPr>
            <w:tcW w:w="1985" w:type="dxa"/>
            <w:shd w:val="clear" w:color="auto" w:fill="auto"/>
            <w:vAlign w:val="center"/>
          </w:tcPr>
          <w:p w:rsidR="00016D1F" w:rsidRDefault="00016D1F" w:rsidP="00680CD6">
            <w:pPr>
              <w:spacing w:line="300" w:lineRule="exact"/>
              <w:jc w:val="center"/>
              <w:rPr>
                <w:rFonts w:ascii="Times New Roman" w:eastAsia="仿宋_GB2312" w:hAnsi="Times New Roman" w:cs="Times New Roman"/>
                <w:b/>
              </w:rPr>
            </w:pPr>
            <w:r>
              <w:rPr>
                <w:rFonts w:ascii="Times New Roman" w:eastAsia="仿宋_GB2312" w:hAnsi="Times New Roman" w:cs="Times New Roman"/>
                <w:b/>
              </w:rPr>
              <w:t>三级指标</w:t>
            </w:r>
          </w:p>
        </w:tc>
        <w:tc>
          <w:tcPr>
            <w:tcW w:w="3402" w:type="dxa"/>
            <w:shd w:val="clear" w:color="auto" w:fill="auto"/>
            <w:vAlign w:val="center"/>
          </w:tcPr>
          <w:p w:rsidR="00016D1F" w:rsidRDefault="00016D1F" w:rsidP="00680CD6">
            <w:pPr>
              <w:spacing w:line="300" w:lineRule="exact"/>
              <w:jc w:val="center"/>
              <w:rPr>
                <w:rFonts w:ascii="Times New Roman" w:eastAsia="仿宋_GB2312" w:hAnsi="Times New Roman" w:cs="Times New Roman"/>
                <w:b/>
              </w:rPr>
            </w:pPr>
            <w:r>
              <w:rPr>
                <w:rFonts w:ascii="Times New Roman" w:eastAsia="仿宋_GB2312" w:hAnsi="Times New Roman" w:cs="Times New Roman"/>
                <w:b/>
              </w:rPr>
              <w:t>绩效指标描述</w:t>
            </w:r>
          </w:p>
        </w:tc>
        <w:tc>
          <w:tcPr>
            <w:tcW w:w="1843" w:type="dxa"/>
            <w:shd w:val="clear" w:color="auto" w:fill="auto"/>
            <w:vAlign w:val="center"/>
          </w:tcPr>
          <w:p w:rsidR="00016D1F" w:rsidRDefault="00016D1F" w:rsidP="00680CD6">
            <w:pPr>
              <w:spacing w:line="300" w:lineRule="exact"/>
              <w:jc w:val="center"/>
              <w:rPr>
                <w:rFonts w:ascii="Times New Roman" w:eastAsia="仿宋_GB2312" w:hAnsi="Times New Roman" w:cs="Times New Roman"/>
                <w:b/>
              </w:rPr>
            </w:pPr>
            <w:r>
              <w:rPr>
                <w:rFonts w:ascii="Times New Roman" w:eastAsia="仿宋_GB2312" w:hAnsi="Times New Roman" w:cs="Times New Roman"/>
                <w:b/>
              </w:rPr>
              <w:t>指标值</w:t>
            </w:r>
          </w:p>
        </w:tc>
        <w:tc>
          <w:tcPr>
            <w:tcW w:w="2155" w:type="dxa"/>
            <w:shd w:val="clear" w:color="auto" w:fill="auto"/>
            <w:vAlign w:val="center"/>
          </w:tcPr>
          <w:p w:rsidR="00016D1F" w:rsidRDefault="00016D1F" w:rsidP="00680CD6">
            <w:pPr>
              <w:spacing w:line="300" w:lineRule="exact"/>
              <w:jc w:val="center"/>
              <w:rPr>
                <w:rFonts w:ascii="Times New Roman" w:eastAsia="仿宋_GB2312" w:hAnsi="Times New Roman" w:cs="Times New Roman"/>
                <w:b/>
              </w:rPr>
            </w:pPr>
            <w:r>
              <w:rPr>
                <w:rFonts w:ascii="Times New Roman" w:eastAsia="仿宋_GB2312" w:hAnsi="Times New Roman" w:cs="Times New Roman"/>
                <w:b/>
              </w:rPr>
              <w:t>指标值确定依据</w:t>
            </w:r>
          </w:p>
        </w:tc>
      </w:tr>
      <w:tr w:rsidR="00E74F2E" w:rsidTr="00680CD6">
        <w:trPr>
          <w:cantSplit/>
          <w:trHeight w:val="369"/>
          <w:jc w:val="center"/>
        </w:trPr>
        <w:tc>
          <w:tcPr>
            <w:tcW w:w="2409" w:type="dxa"/>
            <w:vMerge w:val="restart"/>
            <w:shd w:val="clear" w:color="auto" w:fill="auto"/>
            <w:vAlign w:val="center"/>
          </w:tcPr>
          <w:p w:rsidR="00E74F2E" w:rsidRDefault="00E74F2E" w:rsidP="00680CD6">
            <w:pPr>
              <w:spacing w:line="300" w:lineRule="exact"/>
              <w:jc w:val="center"/>
              <w:rPr>
                <w:rFonts w:ascii="Times New Roman" w:eastAsia="仿宋_GB2312" w:hAnsi="Times New Roman" w:cs="Times New Roman"/>
              </w:rPr>
            </w:pPr>
            <w:r>
              <w:rPr>
                <w:rFonts w:ascii="Times New Roman" w:eastAsia="仿宋_GB2312" w:hAnsi="Times New Roman" w:cs="Times New Roman"/>
              </w:rPr>
              <w:t>产出指标</w:t>
            </w:r>
          </w:p>
        </w:tc>
        <w:tc>
          <w:tcPr>
            <w:tcW w:w="2268" w:type="dxa"/>
            <w:shd w:val="clear" w:color="auto" w:fill="auto"/>
          </w:tcPr>
          <w:p w:rsidR="00E74F2E" w:rsidRPr="001E26C8" w:rsidRDefault="00E74F2E" w:rsidP="00680CD6">
            <w:r w:rsidRPr="001E26C8">
              <w:rPr>
                <w:rFonts w:hint="eastAsia"/>
              </w:rPr>
              <w:t>数量指标</w:t>
            </w:r>
          </w:p>
        </w:tc>
        <w:tc>
          <w:tcPr>
            <w:tcW w:w="1985" w:type="dxa"/>
            <w:shd w:val="clear" w:color="auto" w:fill="auto"/>
          </w:tcPr>
          <w:p w:rsidR="00E74F2E" w:rsidRPr="001E26C8" w:rsidRDefault="00E74F2E" w:rsidP="00680CD6">
            <w:r w:rsidRPr="001E26C8">
              <w:rPr>
                <w:rFonts w:hint="eastAsia"/>
              </w:rPr>
              <w:t>建设项目数量</w:t>
            </w:r>
          </w:p>
        </w:tc>
        <w:tc>
          <w:tcPr>
            <w:tcW w:w="3402" w:type="dxa"/>
            <w:shd w:val="clear" w:color="auto" w:fill="auto"/>
          </w:tcPr>
          <w:p w:rsidR="00E74F2E" w:rsidRPr="001E26C8" w:rsidRDefault="00E74F2E" w:rsidP="00680CD6">
            <w:r w:rsidRPr="001E26C8">
              <w:rPr>
                <w:rFonts w:hint="eastAsia"/>
              </w:rPr>
              <w:t>整改迁移建筑物和构筑物任务共涉及</w:t>
            </w:r>
            <w:r w:rsidRPr="001E26C8">
              <w:rPr>
                <w:rFonts w:hint="eastAsia"/>
              </w:rPr>
              <w:t>9</w:t>
            </w:r>
            <w:r w:rsidRPr="001E26C8">
              <w:rPr>
                <w:rFonts w:hint="eastAsia"/>
              </w:rPr>
              <w:t>项内容</w:t>
            </w:r>
          </w:p>
        </w:tc>
        <w:tc>
          <w:tcPr>
            <w:tcW w:w="1843" w:type="dxa"/>
            <w:shd w:val="clear" w:color="auto" w:fill="auto"/>
          </w:tcPr>
          <w:p w:rsidR="00E74F2E" w:rsidRPr="001E26C8" w:rsidRDefault="00E74F2E" w:rsidP="00680CD6">
            <w:r w:rsidRPr="001E26C8">
              <w:rPr>
                <w:rFonts w:hint="eastAsia"/>
              </w:rPr>
              <w:t>≥</w:t>
            </w:r>
            <w:r w:rsidRPr="001E26C8">
              <w:rPr>
                <w:rFonts w:hint="eastAsia"/>
              </w:rPr>
              <w:t>9</w:t>
            </w:r>
            <w:r w:rsidRPr="001E26C8">
              <w:rPr>
                <w:rFonts w:hint="eastAsia"/>
              </w:rPr>
              <w:t>个</w:t>
            </w:r>
          </w:p>
        </w:tc>
        <w:tc>
          <w:tcPr>
            <w:tcW w:w="2155" w:type="dxa"/>
            <w:shd w:val="clear" w:color="auto" w:fill="auto"/>
          </w:tcPr>
          <w:p w:rsidR="00E74F2E" w:rsidRPr="001E26C8" w:rsidRDefault="00E74F2E" w:rsidP="00680CD6">
            <w:r w:rsidRPr="001E26C8">
              <w:rPr>
                <w:rFonts w:hint="eastAsia"/>
              </w:rPr>
              <w:t xml:space="preserve">　设计图纸</w:t>
            </w:r>
          </w:p>
        </w:tc>
      </w:tr>
      <w:tr w:rsidR="00E74F2E" w:rsidTr="00680CD6">
        <w:trPr>
          <w:cantSplit/>
          <w:trHeight w:val="369"/>
          <w:jc w:val="center"/>
        </w:trPr>
        <w:tc>
          <w:tcPr>
            <w:tcW w:w="2409" w:type="dxa"/>
            <w:vMerge/>
            <w:shd w:val="clear" w:color="auto" w:fill="auto"/>
            <w:vAlign w:val="center"/>
          </w:tcPr>
          <w:p w:rsidR="00E74F2E" w:rsidRDefault="00E74F2E" w:rsidP="00680CD6"/>
        </w:tc>
        <w:tc>
          <w:tcPr>
            <w:tcW w:w="2268" w:type="dxa"/>
            <w:shd w:val="clear" w:color="auto" w:fill="auto"/>
          </w:tcPr>
          <w:p w:rsidR="00E74F2E" w:rsidRPr="001E26C8" w:rsidRDefault="00E74F2E" w:rsidP="00680CD6">
            <w:r w:rsidRPr="001E26C8">
              <w:rPr>
                <w:rFonts w:hint="eastAsia"/>
              </w:rPr>
              <w:t>质量指标</w:t>
            </w:r>
          </w:p>
        </w:tc>
        <w:tc>
          <w:tcPr>
            <w:tcW w:w="1985" w:type="dxa"/>
            <w:shd w:val="clear" w:color="auto" w:fill="auto"/>
          </w:tcPr>
          <w:p w:rsidR="00E74F2E" w:rsidRPr="001E26C8" w:rsidRDefault="00E74F2E" w:rsidP="00680CD6">
            <w:r w:rsidRPr="001E26C8">
              <w:rPr>
                <w:rFonts w:hint="eastAsia"/>
              </w:rPr>
              <w:t>工程验收合格率</w:t>
            </w:r>
          </w:p>
        </w:tc>
        <w:tc>
          <w:tcPr>
            <w:tcW w:w="3402" w:type="dxa"/>
            <w:shd w:val="clear" w:color="auto" w:fill="auto"/>
          </w:tcPr>
          <w:p w:rsidR="00E74F2E" w:rsidRPr="001E26C8" w:rsidRDefault="00E74F2E" w:rsidP="00680CD6">
            <w:r w:rsidRPr="001E26C8">
              <w:rPr>
                <w:rFonts w:hint="eastAsia"/>
              </w:rPr>
              <w:t>本工程质量验收合格率</w:t>
            </w:r>
          </w:p>
        </w:tc>
        <w:tc>
          <w:tcPr>
            <w:tcW w:w="1843" w:type="dxa"/>
            <w:shd w:val="clear" w:color="auto" w:fill="auto"/>
          </w:tcPr>
          <w:p w:rsidR="00E74F2E" w:rsidRPr="001E26C8" w:rsidRDefault="00E74F2E" w:rsidP="00680CD6">
            <w:r w:rsidRPr="001E26C8">
              <w:rPr>
                <w:rFonts w:hint="eastAsia"/>
              </w:rPr>
              <w:t>100%</w:t>
            </w:r>
          </w:p>
        </w:tc>
        <w:tc>
          <w:tcPr>
            <w:tcW w:w="2155" w:type="dxa"/>
            <w:shd w:val="clear" w:color="auto" w:fill="auto"/>
          </w:tcPr>
          <w:p w:rsidR="00E74F2E" w:rsidRPr="001E26C8" w:rsidRDefault="00E74F2E" w:rsidP="00680CD6">
            <w:r w:rsidRPr="001E26C8">
              <w:rPr>
                <w:rFonts w:hint="eastAsia"/>
              </w:rPr>
              <w:t>工程质量验收规范</w:t>
            </w:r>
          </w:p>
        </w:tc>
      </w:tr>
      <w:tr w:rsidR="00E74F2E" w:rsidTr="00680CD6">
        <w:trPr>
          <w:cantSplit/>
          <w:trHeight w:val="369"/>
          <w:jc w:val="center"/>
        </w:trPr>
        <w:tc>
          <w:tcPr>
            <w:tcW w:w="2409" w:type="dxa"/>
            <w:vMerge/>
            <w:shd w:val="clear" w:color="auto" w:fill="auto"/>
            <w:vAlign w:val="center"/>
          </w:tcPr>
          <w:p w:rsidR="00E74F2E" w:rsidRDefault="00E74F2E" w:rsidP="00680CD6"/>
        </w:tc>
        <w:tc>
          <w:tcPr>
            <w:tcW w:w="2268" w:type="dxa"/>
            <w:shd w:val="clear" w:color="auto" w:fill="auto"/>
          </w:tcPr>
          <w:p w:rsidR="00E74F2E" w:rsidRPr="001E26C8" w:rsidRDefault="00E74F2E" w:rsidP="00680CD6">
            <w:r w:rsidRPr="001E26C8">
              <w:rPr>
                <w:rFonts w:hint="eastAsia"/>
              </w:rPr>
              <w:t>时效指标</w:t>
            </w:r>
          </w:p>
        </w:tc>
        <w:tc>
          <w:tcPr>
            <w:tcW w:w="1985" w:type="dxa"/>
            <w:shd w:val="clear" w:color="auto" w:fill="auto"/>
          </w:tcPr>
          <w:p w:rsidR="00E74F2E" w:rsidRPr="001E26C8" w:rsidRDefault="00E74F2E" w:rsidP="00680CD6">
            <w:r w:rsidRPr="001E26C8">
              <w:rPr>
                <w:rFonts w:hint="eastAsia"/>
              </w:rPr>
              <w:t>完成及时性</w:t>
            </w:r>
          </w:p>
        </w:tc>
        <w:tc>
          <w:tcPr>
            <w:tcW w:w="3402" w:type="dxa"/>
            <w:shd w:val="clear" w:color="auto" w:fill="auto"/>
          </w:tcPr>
          <w:p w:rsidR="00E74F2E" w:rsidRPr="001E26C8" w:rsidRDefault="00E74F2E" w:rsidP="00680CD6">
            <w:r w:rsidRPr="001E26C8">
              <w:rPr>
                <w:rFonts w:hint="eastAsia"/>
              </w:rPr>
              <w:t>工程建设完成性</w:t>
            </w:r>
          </w:p>
        </w:tc>
        <w:tc>
          <w:tcPr>
            <w:tcW w:w="1843" w:type="dxa"/>
            <w:shd w:val="clear" w:color="auto" w:fill="auto"/>
          </w:tcPr>
          <w:p w:rsidR="00E74F2E" w:rsidRPr="001E26C8" w:rsidRDefault="00E74F2E" w:rsidP="00680CD6">
            <w:r w:rsidRPr="001E26C8">
              <w:rPr>
                <w:rFonts w:hint="eastAsia"/>
              </w:rPr>
              <w:t>及时</w:t>
            </w:r>
          </w:p>
        </w:tc>
        <w:tc>
          <w:tcPr>
            <w:tcW w:w="2155" w:type="dxa"/>
            <w:shd w:val="clear" w:color="auto" w:fill="auto"/>
          </w:tcPr>
          <w:p w:rsidR="00E74F2E" w:rsidRPr="001E26C8" w:rsidRDefault="00E74F2E" w:rsidP="00680CD6">
            <w:r w:rsidRPr="001E26C8">
              <w:rPr>
                <w:rFonts w:hint="eastAsia"/>
              </w:rPr>
              <w:t>工程施工计划</w:t>
            </w:r>
          </w:p>
        </w:tc>
      </w:tr>
      <w:tr w:rsidR="00E74F2E" w:rsidTr="00680CD6">
        <w:trPr>
          <w:cantSplit/>
          <w:trHeight w:val="369"/>
          <w:jc w:val="center"/>
        </w:trPr>
        <w:tc>
          <w:tcPr>
            <w:tcW w:w="2409" w:type="dxa"/>
            <w:vMerge/>
            <w:shd w:val="clear" w:color="auto" w:fill="auto"/>
            <w:vAlign w:val="center"/>
          </w:tcPr>
          <w:p w:rsidR="00E74F2E" w:rsidRDefault="00E74F2E" w:rsidP="00680CD6"/>
        </w:tc>
        <w:tc>
          <w:tcPr>
            <w:tcW w:w="2268" w:type="dxa"/>
            <w:shd w:val="clear" w:color="auto" w:fill="auto"/>
          </w:tcPr>
          <w:p w:rsidR="00E74F2E" w:rsidRPr="001E26C8" w:rsidRDefault="00E74F2E" w:rsidP="00680CD6">
            <w:r w:rsidRPr="001E26C8">
              <w:rPr>
                <w:rFonts w:hint="eastAsia"/>
              </w:rPr>
              <w:t>成本指标</w:t>
            </w:r>
          </w:p>
        </w:tc>
        <w:tc>
          <w:tcPr>
            <w:tcW w:w="1985" w:type="dxa"/>
            <w:shd w:val="clear" w:color="auto" w:fill="auto"/>
          </w:tcPr>
          <w:p w:rsidR="00E74F2E" w:rsidRPr="001E26C8" w:rsidRDefault="00E74F2E" w:rsidP="00680CD6">
            <w:r w:rsidRPr="001E26C8">
              <w:rPr>
                <w:rFonts w:hint="eastAsia"/>
              </w:rPr>
              <w:t>项目总成本</w:t>
            </w:r>
          </w:p>
        </w:tc>
        <w:tc>
          <w:tcPr>
            <w:tcW w:w="3402" w:type="dxa"/>
            <w:shd w:val="clear" w:color="auto" w:fill="auto"/>
          </w:tcPr>
          <w:p w:rsidR="00E74F2E" w:rsidRPr="001E26C8" w:rsidRDefault="00E74F2E" w:rsidP="00680CD6">
            <w:r w:rsidRPr="001E26C8">
              <w:rPr>
                <w:rFonts w:hint="eastAsia"/>
              </w:rPr>
              <w:t>工程建设资金支出总额</w:t>
            </w:r>
          </w:p>
        </w:tc>
        <w:tc>
          <w:tcPr>
            <w:tcW w:w="1843" w:type="dxa"/>
            <w:shd w:val="clear" w:color="auto" w:fill="auto"/>
          </w:tcPr>
          <w:p w:rsidR="00E74F2E" w:rsidRPr="001E26C8" w:rsidRDefault="00E74F2E" w:rsidP="00680CD6">
            <w:r w:rsidRPr="001E26C8">
              <w:rPr>
                <w:rFonts w:hint="eastAsia"/>
              </w:rPr>
              <w:t>≤</w:t>
            </w:r>
            <w:r w:rsidRPr="001E26C8">
              <w:rPr>
                <w:rFonts w:hint="eastAsia"/>
              </w:rPr>
              <w:t>202</w:t>
            </w:r>
            <w:r w:rsidRPr="001E26C8">
              <w:rPr>
                <w:rFonts w:hint="eastAsia"/>
              </w:rPr>
              <w:t>万元</w:t>
            </w:r>
          </w:p>
        </w:tc>
        <w:tc>
          <w:tcPr>
            <w:tcW w:w="2155" w:type="dxa"/>
            <w:shd w:val="clear" w:color="auto" w:fill="auto"/>
          </w:tcPr>
          <w:p w:rsidR="00E74F2E" w:rsidRDefault="00E74F2E" w:rsidP="00680CD6">
            <w:r w:rsidRPr="001E26C8">
              <w:rPr>
                <w:rFonts w:hint="eastAsia"/>
              </w:rPr>
              <w:t>竣工结算报告</w:t>
            </w:r>
          </w:p>
        </w:tc>
      </w:tr>
      <w:tr w:rsidR="00E74F2E" w:rsidTr="00680CD6">
        <w:trPr>
          <w:cantSplit/>
          <w:trHeight w:val="369"/>
          <w:jc w:val="center"/>
        </w:trPr>
        <w:tc>
          <w:tcPr>
            <w:tcW w:w="2409" w:type="dxa"/>
            <w:vMerge/>
            <w:shd w:val="clear" w:color="auto" w:fill="auto"/>
            <w:vAlign w:val="center"/>
          </w:tcPr>
          <w:p w:rsidR="00E74F2E" w:rsidRDefault="00E74F2E" w:rsidP="00680CD6"/>
        </w:tc>
        <w:tc>
          <w:tcPr>
            <w:tcW w:w="2268" w:type="dxa"/>
            <w:shd w:val="clear" w:color="auto" w:fill="auto"/>
          </w:tcPr>
          <w:p w:rsidR="00E74F2E" w:rsidRPr="00FF0E6D" w:rsidRDefault="00E74F2E" w:rsidP="00680CD6">
            <w:r w:rsidRPr="00FF0E6D">
              <w:rPr>
                <w:rFonts w:hint="eastAsia"/>
              </w:rPr>
              <w:t>成本指标</w:t>
            </w:r>
          </w:p>
        </w:tc>
        <w:tc>
          <w:tcPr>
            <w:tcW w:w="1985" w:type="dxa"/>
            <w:shd w:val="clear" w:color="auto" w:fill="auto"/>
          </w:tcPr>
          <w:p w:rsidR="00E74F2E" w:rsidRPr="00FF0E6D" w:rsidRDefault="00E74F2E" w:rsidP="00680CD6">
            <w:r w:rsidRPr="00FF0E6D">
              <w:rPr>
                <w:rFonts w:hint="eastAsia"/>
              </w:rPr>
              <w:t>新建围墙成本</w:t>
            </w:r>
          </w:p>
        </w:tc>
        <w:tc>
          <w:tcPr>
            <w:tcW w:w="3402" w:type="dxa"/>
            <w:shd w:val="clear" w:color="auto" w:fill="auto"/>
          </w:tcPr>
          <w:p w:rsidR="00E74F2E" w:rsidRPr="00FF0E6D" w:rsidRDefault="00E74F2E" w:rsidP="00680CD6">
            <w:r w:rsidRPr="00FF0E6D">
              <w:rPr>
                <w:rFonts w:hint="eastAsia"/>
              </w:rPr>
              <w:t>新建围墙成本</w:t>
            </w:r>
          </w:p>
        </w:tc>
        <w:tc>
          <w:tcPr>
            <w:tcW w:w="1843" w:type="dxa"/>
            <w:shd w:val="clear" w:color="auto" w:fill="auto"/>
          </w:tcPr>
          <w:p w:rsidR="00E74F2E" w:rsidRPr="00FF0E6D" w:rsidRDefault="00E74F2E" w:rsidP="00680CD6">
            <w:r w:rsidRPr="00FF0E6D">
              <w:rPr>
                <w:rFonts w:hint="eastAsia"/>
              </w:rPr>
              <w:t>≤</w:t>
            </w:r>
            <w:r w:rsidRPr="00FF0E6D">
              <w:rPr>
                <w:rFonts w:hint="eastAsia"/>
              </w:rPr>
              <w:t>66.5</w:t>
            </w:r>
            <w:r w:rsidRPr="00FF0E6D">
              <w:rPr>
                <w:rFonts w:hint="eastAsia"/>
              </w:rPr>
              <w:t>万元</w:t>
            </w:r>
          </w:p>
        </w:tc>
        <w:tc>
          <w:tcPr>
            <w:tcW w:w="2155" w:type="dxa"/>
            <w:shd w:val="clear" w:color="auto" w:fill="auto"/>
          </w:tcPr>
          <w:p w:rsidR="00E74F2E" w:rsidRPr="00FF0E6D" w:rsidRDefault="00E74F2E" w:rsidP="00680CD6">
            <w:r w:rsidRPr="00FF0E6D">
              <w:rPr>
                <w:rFonts w:hint="eastAsia"/>
              </w:rPr>
              <w:t>竣工结算报告</w:t>
            </w:r>
          </w:p>
        </w:tc>
      </w:tr>
      <w:tr w:rsidR="00E74F2E" w:rsidTr="00680CD6">
        <w:trPr>
          <w:cantSplit/>
          <w:trHeight w:val="369"/>
          <w:jc w:val="center"/>
        </w:trPr>
        <w:tc>
          <w:tcPr>
            <w:tcW w:w="2409" w:type="dxa"/>
            <w:vMerge/>
            <w:shd w:val="clear" w:color="auto" w:fill="auto"/>
            <w:vAlign w:val="center"/>
          </w:tcPr>
          <w:p w:rsidR="00E74F2E" w:rsidRDefault="00E74F2E" w:rsidP="00680CD6"/>
        </w:tc>
        <w:tc>
          <w:tcPr>
            <w:tcW w:w="2268" w:type="dxa"/>
            <w:shd w:val="clear" w:color="auto" w:fill="auto"/>
          </w:tcPr>
          <w:p w:rsidR="00E74F2E" w:rsidRPr="00FF0E6D" w:rsidRDefault="00E74F2E" w:rsidP="00680CD6">
            <w:r w:rsidRPr="00FF0E6D">
              <w:rPr>
                <w:rFonts w:hint="eastAsia"/>
              </w:rPr>
              <w:t>成本指标</w:t>
            </w:r>
          </w:p>
        </w:tc>
        <w:tc>
          <w:tcPr>
            <w:tcW w:w="1985" w:type="dxa"/>
            <w:shd w:val="clear" w:color="auto" w:fill="auto"/>
          </w:tcPr>
          <w:p w:rsidR="00E74F2E" w:rsidRPr="00FF0E6D" w:rsidRDefault="00E74F2E" w:rsidP="00680CD6">
            <w:r w:rsidRPr="00FF0E6D">
              <w:rPr>
                <w:rFonts w:hint="eastAsia"/>
              </w:rPr>
              <w:t>地表</w:t>
            </w:r>
            <w:proofErr w:type="gramStart"/>
            <w:r w:rsidRPr="00FF0E6D">
              <w:rPr>
                <w:rFonts w:hint="eastAsia"/>
              </w:rPr>
              <w:t>树木挪除单位</w:t>
            </w:r>
            <w:proofErr w:type="gramEnd"/>
            <w:r w:rsidRPr="00FF0E6D">
              <w:rPr>
                <w:rFonts w:hint="eastAsia"/>
              </w:rPr>
              <w:t>成本</w:t>
            </w:r>
          </w:p>
        </w:tc>
        <w:tc>
          <w:tcPr>
            <w:tcW w:w="3402" w:type="dxa"/>
            <w:shd w:val="clear" w:color="auto" w:fill="auto"/>
          </w:tcPr>
          <w:p w:rsidR="00E74F2E" w:rsidRPr="00FF0E6D" w:rsidRDefault="00E74F2E" w:rsidP="00680CD6">
            <w:r w:rsidRPr="00FF0E6D">
              <w:rPr>
                <w:rFonts w:hint="eastAsia"/>
              </w:rPr>
              <w:t>地表</w:t>
            </w:r>
            <w:proofErr w:type="gramStart"/>
            <w:r w:rsidRPr="00FF0E6D">
              <w:rPr>
                <w:rFonts w:hint="eastAsia"/>
              </w:rPr>
              <w:t>树木挪除单位</w:t>
            </w:r>
            <w:proofErr w:type="gramEnd"/>
            <w:r w:rsidRPr="00FF0E6D">
              <w:rPr>
                <w:rFonts w:hint="eastAsia"/>
              </w:rPr>
              <w:t>成本</w:t>
            </w:r>
          </w:p>
        </w:tc>
        <w:tc>
          <w:tcPr>
            <w:tcW w:w="1843" w:type="dxa"/>
            <w:shd w:val="clear" w:color="auto" w:fill="auto"/>
          </w:tcPr>
          <w:p w:rsidR="00E74F2E" w:rsidRPr="00FF0E6D" w:rsidRDefault="00E74F2E" w:rsidP="00680CD6">
            <w:r w:rsidRPr="00FF0E6D">
              <w:rPr>
                <w:rFonts w:hint="eastAsia"/>
              </w:rPr>
              <w:t>≤</w:t>
            </w:r>
            <w:r w:rsidRPr="00FF0E6D">
              <w:rPr>
                <w:rFonts w:hint="eastAsia"/>
              </w:rPr>
              <w:t>1575</w:t>
            </w:r>
            <w:r w:rsidRPr="00FF0E6D">
              <w:rPr>
                <w:rFonts w:hint="eastAsia"/>
              </w:rPr>
              <w:t>元</w:t>
            </w:r>
            <w:r w:rsidRPr="00FF0E6D">
              <w:rPr>
                <w:rFonts w:hint="eastAsia"/>
              </w:rPr>
              <w:t>/</w:t>
            </w:r>
            <w:r w:rsidRPr="00FF0E6D">
              <w:rPr>
                <w:rFonts w:hint="eastAsia"/>
              </w:rPr>
              <w:t>棵</w:t>
            </w:r>
          </w:p>
        </w:tc>
        <w:tc>
          <w:tcPr>
            <w:tcW w:w="2155" w:type="dxa"/>
            <w:shd w:val="clear" w:color="auto" w:fill="auto"/>
          </w:tcPr>
          <w:p w:rsidR="00E74F2E" w:rsidRPr="00FF0E6D" w:rsidRDefault="00E74F2E" w:rsidP="00680CD6">
            <w:r w:rsidRPr="00FF0E6D">
              <w:rPr>
                <w:rFonts w:hint="eastAsia"/>
              </w:rPr>
              <w:t>竣工结算报告</w:t>
            </w:r>
          </w:p>
        </w:tc>
      </w:tr>
      <w:tr w:rsidR="00E74F2E" w:rsidTr="00680CD6">
        <w:trPr>
          <w:cantSplit/>
          <w:trHeight w:val="369"/>
          <w:jc w:val="center"/>
        </w:trPr>
        <w:tc>
          <w:tcPr>
            <w:tcW w:w="2409" w:type="dxa"/>
            <w:shd w:val="clear" w:color="auto" w:fill="auto"/>
            <w:vAlign w:val="center"/>
          </w:tcPr>
          <w:p w:rsidR="00E74F2E" w:rsidRDefault="00E74F2E" w:rsidP="00680CD6">
            <w:pPr>
              <w:spacing w:line="300" w:lineRule="exact"/>
              <w:jc w:val="center"/>
              <w:rPr>
                <w:rFonts w:ascii="Times New Roman" w:eastAsia="仿宋_GB2312" w:hAnsi="Times New Roman" w:cs="Times New Roman"/>
              </w:rPr>
            </w:pPr>
            <w:r>
              <w:rPr>
                <w:rFonts w:ascii="Times New Roman" w:eastAsia="仿宋_GB2312" w:hAnsi="Times New Roman" w:cs="Times New Roman"/>
              </w:rPr>
              <w:t>效果指标</w:t>
            </w:r>
          </w:p>
        </w:tc>
        <w:tc>
          <w:tcPr>
            <w:tcW w:w="2268" w:type="dxa"/>
            <w:shd w:val="clear" w:color="auto" w:fill="auto"/>
          </w:tcPr>
          <w:p w:rsidR="00E74F2E" w:rsidRPr="00FF0E6D" w:rsidRDefault="00E74F2E" w:rsidP="00680CD6">
            <w:r w:rsidRPr="00FF0E6D">
              <w:rPr>
                <w:rFonts w:hint="eastAsia"/>
              </w:rPr>
              <w:t>社会效益指标</w:t>
            </w:r>
          </w:p>
        </w:tc>
        <w:tc>
          <w:tcPr>
            <w:tcW w:w="1985" w:type="dxa"/>
            <w:shd w:val="clear" w:color="auto" w:fill="auto"/>
          </w:tcPr>
          <w:p w:rsidR="00E74F2E" w:rsidRPr="00FF0E6D" w:rsidRDefault="00E74F2E" w:rsidP="00680CD6">
            <w:r w:rsidRPr="00FF0E6D">
              <w:rPr>
                <w:rFonts w:hint="eastAsia"/>
              </w:rPr>
              <w:t>对学院及社会的影响</w:t>
            </w:r>
          </w:p>
        </w:tc>
        <w:tc>
          <w:tcPr>
            <w:tcW w:w="3402" w:type="dxa"/>
            <w:shd w:val="clear" w:color="auto" w:fill="auto"/>
          </w:tcPr>
          <w:p w:rsidR="00E74F2E" w:rsidRPr="00FF0E6D" w:rsidRDefault="00E74F2E" w:rsidP="00680CD6">
            <w:r w:rsidRPr="00FF0E6D">
              <w:rPr>
                <w:rFonts w:hint="eastAsia"/>
              </w:rPr>
              <w:t>保证东方大学城雨污分流改造项目的如期推进，同时消除产权分界纠纷的隐患</w:t>
            </w:r>
          </w:p>
        </w:tc>
        <w:tc>
          <w:tcPr>
            <w:tcW w:w="1843" w:type="dxa"/>
            <w:shd w:val="clear" w:color="auto" w:fill="auto"/>
          </w:tcPr>
          <w:p w:rsidR="00E74F2E" w:rsidRPr="00FF0E6D" w:rsidRDefault="00E74F2E" w:rsidP="00680CD6">
            <w:r w:rsidRPr="00FF0E6D">
              <w:rPr>
                <w:rFonts w:hint="eastAsia"/>
              </w:rPr>
              <w:t>项目如期进行并消除隐患</w:t>
            </w:r>
          </w:p>
        </w:tc>
        <w:tc>
          <w:tcPr>
            <w:tcW w:w="2155" w:type="dxa"/>
            <w:shd w:val="clear" w:color="auto" w:fill="auto"/>
          </w:tcPr>
          <w:p w:rsidR="00E74F2E" w:rsidRPr="00FF0E6D" w:rsidRDefault="00E74F2E" w:rsidP="00680CD6">
            <w:r w:rsidRPr="00FF0E6D">
              <w:rPr>
                <w:rFonts w:hint="eastAsia"/>
              </w:rPr>
              <w:t>工作计划</w:t>
            </w:r>
          </w:p>
        </w:tc>
      </w:tr>
      <w:tr w:rsidR="00E74F2E" w:rsidTr="00680CD6">
        <w:trPr>
          <w:cantSplit/>
          <w:trHeight w:val="369"/>
          <w:jc w:val="center"/>
        </w:trPr>
        <w:tc>
          <w:tcPr>
            <w:tcW w:w="2409" w:type="dxa"/>
            <w:shd w:val="clear" w:color="auto" w:fill="auto"/>
            <w:vAlign w:val="center"/>
          </w:tcPr>
          <w:p w:rsidR="00E74F2E" w:rsidRDefault="00E74F2E" w:rsidP="00680CD6">
            <w:pPr>
              <w:spacing w:line="300" w:lineRule="exact"/>
              <w:jc w:val="center"/>
              <w:rPr>
                <w:rFonts w:ascii="Times New Roman" w:eastAsia="仿宋_GB2312" w:hAnsi="Times New Roman" w:cs="Times New Roman"/>
              </w:rPr>
            </w:pPr>
            <w:r>
              <w:rPr>
                <w:rFonts w:ascii="Times New Roman" w:eastAsia="仿宋_GB2312" w:hAnsi="Times New Roman" w:cs="Times New Roman"/>
              </w:rPr>
              <w:t>满意度指标</w:t>
            </w:r>
          </w:p>
        </w:tc>
        <w:tc>
          <w:tcPr>
            <w:tcW w:w="2268" w:type="dxa"/>
            <w:shd w:val="clear" w:color="auto" w:fill="auto"/>
          </w:tcPr>
          <w:p w:rsidR="00E74F2E" w:rsidRPr="00FF0E6D" w:rsidRDefault="00E74F2E" w:rsidP="00680CD6">
            <w:r w:rsidRPr="00FF0E6D">
              <w:rPr>
                <w:rFonts w:hint="eastAsia"/>
              </w:rPr>
              <w:t>服务对象满意度指标</w:t>
            </w:r>
          </w:p>
        </w:tc>
        <w:tc>
          <w:tcPr>
            <w:tcW w:w="1985" w:type="dxa"/>
            <w:shd w:val="clear" w:color="auto" w:fill="auto"/>
          </w:tcPr>
          <w:p w:rsidR="00E74F2E" w:rsidRPr="00FF0E6D" w:rsidRDefault="00E74F2E" w:rsidP="00680CD6">
            <w:r w:rsidRPr="00FF0E6D">
              <w:rPr>
                <w:rFonts w:hint="eastAsia"/>
              </w:rPr>
              <w:t>四界产权单位的满意度</w:t>
            </w:r>
          </w:p>
        </w:tc>
        <w:tc>
          <w:tcPr>
            <w:tcW w:w="3402" w:type="dxa"/>
            <w:shd w:val="clear" w:color="auto" w:fill="auto"/>
          </w:tcPr>
          <w:p w:rsidR="00E74F2E" w:rsidRPr="00FF0E6D" w:rsidRDefault="00E74F2E" w:rsidP="00680CD6">
            <w:r w:rsidRPr="00FF0E6D">
              <w:rPr>
                <w:rFonts w:hint="eastAsia"/>
              </w:rPr>
              <w:t>周边相关产权单位满意度调查</w:t>
            </w:r>
          </w:p>
        </w:tc>
        <w:tc>
          <w:tcPr>
            <w:tcW w:w="1843" w:type="dxa"/>
            <w:shd w:val="clear" w:color="auto" w:fill="auto"/>
          </w:tcPr>
          <w:p w:rsidR="00E74F2E" w:rsidRPr="00FF0E6D" w:rsidRDefault="00E74F2E" w:rsidP="00680CD6">
            <w:r w:rsidRPr="00FF0E6D">
              <w:rPr>
                <w:rFonts w:hint="eastAsia"/>
              </w:rPr>
              <w:t>≥</w:t>
            </w:r>
            <w:r w:rsidRPr="00FF0E6D">
              <w:rPr>
                <w:rFonts w:hint="eastAsia"/>
              </w:rPr>
              <w:t>95%</w:t>
            </w:r>
          </w:p>
        </w:tc>
        <w:tc>
          <w:tcPr>
            <w:tcW w:w="2155" w:type="dxa"/>
            <w:shd w:val="clear" w:color="auto" w:fill="auto"/>
          </w:tcPr>
          <w:p w:rsidR="00E74F2E" w:rsidRDefault="00E74F2E" w:rsidP="00680CD6">
            <w:r w:rsidRPr="00FF0E6D">
              <w:rPr>
                <w:rFonts w:hint="eastAsia"/>
              </w:rPr>
              <w:t>问卷调查</w:t>
            </w:r>
          </w:p>
        </w:tc>
      </w:tr>
    </w:tbl>
    <w:p w:rsidR="00E74F2E" w:rsidRDefault="00E74F2E">
      <w:pPr>
        <w:autoSpaceDE w:val="0"/>
        <w:autoSpaceDN w:val="0"/>
        <w:adjustRightInd w:val="0"/>
        <w:spacing w:line="584" w:lineRule="exact"/>
        <w:ind w:firstLineChars="200" w:firstLine="640"/>
        <w:jc w:val="left"/>
        <w:rPr>
          <w:rFonts w:ascii="Times New Roman" w:eastAsia="黑体" w:hAnsi="Times New Roman" w:cs="Times New Roman"/>
          <w:sz w:val="32"/>
          <w:szCs w:val="32"/>
        </w:rPr>
      </w:pPr>
    </w:p>
    <w:p w:rsidR="00D347CC" w:rsidRDefault="00B80935">
      <w:pPr>
        <w:autoSpaceDE w:val="0"/>
        <w:autoSpaceDN w:val="0"/>
        <w:adjustRightInd w:val="0"/>
        <w:spacing w:line="584" w:lineRule="exact"/>
        <w:ind w:firstLineChars="200" w:firstLine="640"/>
        <w:jc w:val="left"/>
        <w:rPr>
          <w:rFonts w:ascii="Times New Roman" w:eastAsia="黑体" w:hAnsi="Times New Roman" w:cs="Times New Roman"/>
          <w:sz w:val="32"/>
          <w:szCs w:val="32"/>
        </w:rPr>
      </w:pPr>
      <w:r>
        <w:rPr>
          <w:rFonts w:ascii="Times New Roman" w:eastAsia="黑体" w:hAnsi="Times New Roman" w:cs="Times New Roman"/>
          <w:sz w:val="32"/>
          <w:szCs w:val="32"/>
        </w:rPr>
        <w:t>六、政府采购预算情况</w:t>
      </w:r>
    </w:p>
    <w:p w:rsidR="00D347CC" w:rsidRDefault="00B80935">
      <w:pPr>
        <w:spacing w:line="584" w:lineRule="exact"/>
        <w:ind w:firstLineChars="200" w:firstLine="640"/>
        <w:outlineLvl w:val="0"/>
        <w:rPr>
          <w:rFonts w:ascii="Times New Roman" w:eastAsia="仿宋_GB2312" w:hAnsi="Times New Roman" w:cs="Times New Roman"/>
          <w:sz w:val="32"/>
          <w:szCs w:val="24"/>
        </w:rPr>
      </w:pPr>
      <w:bookmarkStart w:id="1" w:name="_Toc471398468"/>
      <w:r>
        <w:rPr>
          <w:rFonts w:ascii="Times New Roman" w:eastAsia="仿宋_GB2312" w:hAnsi="Times New Roman" w:cs="Times New Roman"/>
          <w:sz w:val="32"/>
          <w:szCs w:val="24"/>
        </w:rPr>
        <w:t>20</w:t>
      </w:r>
      <w:r>
        <w:rPr>
          <w:rFonts w:ascii="Times New Roman" w:eastAsia="仿宋_GB2312" w:hAnsi="Times New Roman" w:cs="Times New Roman" w:hint="eastAsia"/>
          <w:sz w:val="32"/>
          <w:szCs w:val="24"/>
        </w:rPr>
        <w:t>21</w:t>
      </w:r>
      <w:r>
        <w:rPr>
          <w:rFonts w:ascii="Times New Roman" w:eastAsia="仿宋_GB2312" w:hAnsi="Times New Roman" w:cs="Times New Roman"/>
          <w:sz w:val="32"/>
          <w:szCs w:val="24"/>
        </w:rPr>
        <w:t>年，</w:t>
      </w:r>
      <w:proofErr w:type="gramStart"/>
      <w:r>
        <w:rPr>
          <w:rFonts w:ascii="Times New Roman" w:eastAsia="仿宋_GB2312" w:hAnsi="Times New Roman" w:cs="Times New Roman"/>
          <w:sz w:val="32"/>
          <w:szCs w:val="24"/>
        </w:rPr>
        <w:t>我部门</w:t>
      </w:r>
      <w:proofErr w:type="gramEnd"/>
      <w:r>
        <w:rPr>
          <w:rFonts w:ascii="Times New Roman" w:eastAsia="仿宋_GB2312" w:hAnsi="Times New Roman" w:cs="Times New Roman"/>
          <w:sz w:val="32"/>
          <w:szCs w:val="24"/>
        </w:rPr>
        <w:t>安排政府采购预算</w:t>
      </w:r>
      <w:r w:rsidR="00E74F2E">
        <w:rPr>
          <w:rFonts w:ascii="Times New Roman" w:eastAsia="仿宋_GB2312" w:hAnsi="Times New Roman" w:cs="Times New Roman" w:hint="eastAsia"/>
          <w:sz w:val="32"/>
          <w:szCs w:val="24"/>
        </w:rPr>
        <w:t>4171.34</w:t>
      </w:r>
      <w:r>
        <w:rPr>
          <w:rFonts w:ascii="Times New Roman" w:eastAsia="仿宋_GB2312" w:hAnsi="Times New Roman" w:cs="Times New Roman"/>
          <w:sz w:val="32"/>
          <w:szCs w:val="24"/>
        </w:rPr>
        <w:t>万元。具体内容见下表。</w:t>
      </w:r>
    </w:p>
    <w:bookmarkEnd w:id="1"/>
    <w:p w:rsidR="00D347CC" w:rsidRDefault="00D347CC">
      <w:pPr>
        <w:spacing w:line="584" w:lineRule="exact"/>
        <w:jc w:val="left"/>
        <w:outlineLvl w:val="0"/>
        <w:rPr>
          <w:rFonts w:ascii="Times New Roman" w:eastAsia="仿宋_GB2312" w:hAnsi="Times New Roman" w:cs="Times New Roman"/>
        </w:rPr>
      </w:pPr>
    </w:p>
    <w:p w:rsidR="00D347CC" w:rsidRDefault="00B80935">
      <w:pPr>
        <w:jc w:val="center"/>
        <w:outlineLvl w:val="1"/>
        <w:rPr>
          <w:rFonts w:ascii="Times New Roman" w:hAnsi="Times New Roman" w:cs="Times New Roman"/>
          <w:sz w:val="32"/>
        </w:rPr>
      </w:pPr>
      <w:bookmarkStart w:id="2" w:name="_Toc64920910"/>
      <w:r>
        <w:rPr>
          <w:rFonts w:ascii="方正小标宋_GBK" w:eastAsia="方正小标宋_GBK" w:cs="Times New Roman" w:hint="eastAsia"/>
          <w:sz w:val="32"/>
        </w:rPr>
        <w:t>部门政府采购预算</w:t>
      </w:r>
      <w:bookmarkEnd w:id="2"/>
    </w:p>
    <w:tbl>
      <w:tblPr>
        <w:tblW w:w="1550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984"/>
        <w:gridCol w:w="1134"/>
        <w:gridCol w:w="1531"/>
        <w:gridCol w:w="1531"/>
        <w:gridCol w:w="709"/>
        <w:gridCol w:w="907"/>
        <w:gridCol w:w="907"/>
        <w:gridCol w:w="1134"/>
        <w:gridCol w:w="1134"/>
        <w:gridCol w:w="1134"/>
        <w:gridCol w:w="1134"/>
        <w:gridCol w:w="1134"/>
        <w:gridCol w:w="1134"/>
      </w:tblGrid>
      <w:tr w:rsidR="00D347CC">
        <w:trPr>
          <w:cantSplit/>
          <w:tblHeader/>
          <w:jc w:val="center"/>
        </w:trPr>
        <w:tc>
          <w:tcPr>
            <w:tcW w:w="8703" w:type="dxa"/>
            <w:gridSpan w:val="7"/>
            <w:tcBorders>
              <w:top w:val="single" w:sz="6" w:space="0" w:color="FFFFFF"/>
              <w:left w:val="single" w:sz="6" w:space="0" w:color="FFFFFF"/>
              <w:right w:val="single" w:sz="6" w:space="0" w:color="FFFFFF"/>
            </w:tcBorders>
            <w:shd w:val="clear" w:color="auto" w:fill="auto"/>
            <w:vAlign w:val="center"/>
          </w:tcPr>
          <w:p w:rsidR="00D347CC" w:rsidRDefault="00E74F2E" w:rsidP="00E74F2E">
            <w:pPr>
              <w:spacing w:line="300" w:lineRule="exact"/>
              <w:jc w:val="left"/>
              <w:rPr>
                <w:rFonts w:ascii="方正小标宋_GBK" w:eastAsia="方正小标宋_GBK" w:cs="Times New Roman"/>
                <w:sz w:val="24"/>
              </w:rPr>
            </w:pPr>
            <w:r>
              <w:rPr>
                <w:rFonts w:ascii="方正小标宋_GBK" w:eastAsia="方正小标宋_GBK" w:hint="eastAsia"/>
                <w:sz w:val="24"/>
              </w:rPr>
              <w:lastRenderedPageBreak/>
              <w:t>453</w:t>
            </w:r>
            <w:r>
              <w:rPr>
                <w:rFonts w:ascii="方正小标宋_GBK" w:eastAsia="方正小标宋_GBK" w:cs="Times New Roman"/>
                <w:sz w:val="24"/>
              </w:rPr>
              <w:t>廊坊</w:t>
            </w:r>
            <w:r>
              <w:rPr>
                <w:rFonts w:ascii="方正小标宋_GBK" w:eastAsia="方正小标宋_GBK" w:cs="Times New Roman" w:hint="eastAsia"/>
                <w:sz w:val="24"/>
              </w:rPr>
              <w:t>卫生职业学院</w:t>
            </w:r>
          </w:p>
        </w:tc>
        <w:tc>
          <w:tcPr>
            <w:tcW w:w="6804" w:type="dxa"/>
            <w:gridSpan w:val="6"/>
            <w:tcBorders>
              <w:top w:val="single" w:sz="6" w:space="0" w:color="FFFFFF"/>
              <w:left w:val="single" w:sz="6" w:space="0" w:color="FFFFFF"/>
              <w:right w:val="single" w:sz="6" w:space="0" w:color="FFFFFF"/>
            </w:tcBorders>
            <w:shd w:val="clear" w:color="auto" w:fill="auto"/>
            <w:vAlign w:val="center"/>
          </w:tcPr>
          <w:p w:rsidR="00D347CC" w:rsidRDefault="00B80935">
            <w:pPr>
              <w:spacing w:line="300" w:lineRule="exact"/>
              <w:jc w:val="right"/>
              <w:rPr>
                <w:rFonts w:ascii="方正书宋_GBK" w:eastAsia="方正书宋_GBK" w:cs="Times New Roman"/>
                <w:sz w:val="24"/>
              </w:rPr>
            </w:pPr>
            <w:r>
              <w:rPr>
                <w:rFonts w:ascii="方正书宋_GBK" w:eastAsia="方正书宋_GBK" w:cs="Times New Roman"/>
                <w:sz w:val="24"/>
              </w:rPr>
              <w:t>单位：万元</w:t>
            </w:r>
          </w:p>
        </w:tc>
      </w:tr>
      <w:tr w:rsidR="00D347CC">
        <w:trPr>
          <w:cantSplit/>
          <w:tblHeader/>
          <w:jc w:val="center"/>
        </w:trPr>
        <w:tc>
          <w:tcPr>
            <w:tcW w:w="3118" w:type="dxa"/>
            <w:gridSpan w:val="2"/>
            <w:shd w:val="clear" w:color="auto" w:fill="auto"/>
            <w:vAlign w:val="center"/>
          </w:tcPr>
          <w:p w:rsidR="00D347CC" w:rsidRDefault="00B80935">
            <w:pPr>
              <w:spacing w:line="300" w:lineRule="exact"/>
              <w:jc w:val="center"/>
              <w:rPr>
                <w:rFonts w:ascii="方正书宋_GBK" w:eastAsia="方正书宋_GBK" w:cs="Times New Roman"/>
                <w:b/>
              </w:rPr>
            </w:pPr>
            <w:r>
              <w:rPr>
                <w:rFonts w:ascii="方正书宋_GBK" w:eastAsia="方正书宋_GBK" w:cs="Times New Roman"/>
                <w:b/>
              </w:rPr>
              <w:t>政府采购项目来源</w:t>
            </w:r>
          </w:p>
        </w:tc>
        <w:tc>
          <w:tcPr>
            <w:tcW w:w="1531" w:type="dxa"/>
            <w:vMerge w:val="restart"/>
            <w:shd w:val="clear" w:color="auto" w:fill="auto"/>
            <w:vAlign w:val="center"/>
          </w:tcPr>
          <w:p w:rsidR="00D347CC" w:rsidRDefault="00B80935">
            <w:pPr>
              <w:spacing w:line="300" w:lineRule="exact"/>
              <w:jc w:val="center"/>
              <w:rPr>
                <w:rFonts w:ascii="方正书宋_GBK" w:eastAsia="方正书宋_GBK" w:cs="Times New Roman"/>
                <w:b/>
              </w:rPr>
            </w:pPr>
            <w:r>
              <w:rPr>
                <w:rFonts w:ascii="方正书宋_GBK" w:eastAsia="方正书宋_GBK" w:cs="Times New Roman"/>
                <w:b/>
              </w:rPr>
              <w:t>采购物品名称</w:t>
            </w:r>
          </w:p>
        </w:tc>
        <w:tc>
          <w:tcPr>
            <w:tcW w:w="1531" w:type="dxa"/>
            <w:vMerge w:val="restart"/>
            <w:shd w:val="clear" w:color="auto" w:fill="auto"/>
            <w:vAlign w:val="center"/>
          </w:tcPr>
          <w:p w:rsidR="00D347CC" w:rsidRDefault="00B80935">
            <w:pPr>
              <w:spacing w:line="300" w:lineRule="exact"/>
              <w:jc w:val="center"/>
              <w:rPr>
                <w:rFonts w:ascii="方正书宋_GBK" w:eastAsia="方正书宋_GBK" w:cs="Times New Roman"/>
                <w:b/>
              </w:rPr>
            </w:pPr>
            <w:r>
              <w:rPr>
                <w:rFonts w:ascii="方正书宋_GBK" w:eastAsia="方正书宋_GBK" w:cs="Times New Roman"/>
                <w:b/>
              </w:rPr>
              <w:t>政府采购目录序号</w:t>
            </w:r>
          </w:p>
        </w:tc>
        <w:tc>
          <w:tcPr>
            <w:tcW w:w="709" w:type="dxa"/>
            <w:vMerge w:val="restart"/>
            <w:shd w:val="clear" w:color="auto" w:fill="auto"/>
            <w:vAlign w:val="center"/>
          </w:tcPr>
          <w:p w:rsidR="00D347CC" w:rsidRDefault="00B80935">
            <w:pPr>
              <w:spacing w:line="300" w:lineRule="exact"/>
              <w:jc w:val="center"/>
              <w:rPr>
                <w:rFonts w:ascii="方正书宋_GBK" w:eastAsia="方正书宋_GBK" w:cs="Times New Roman"/>
                <w:b/>
              </w:rPr>
            </w:pPr>
            <w:r>
              <w:rPr>
                <w:rFonts w:ascii="方正书宋_GBK" w:eastAsia="方正书宋_GBK" w:cs="Times New Roman"/>
                <w:b/>
              </w:rPr>
              <w:t>计量  单位</w:t>
            </w:r>
          </w:p>
        </w:tc>
        <w:tc>
          <w:tcPr>
            <w:tcW w:w="907" w:type="dxa"/>
            <w:vMerge w:val="restart"/>
            <w:shd w:val="clear" w:color="auto" w:fill="auto"/>
            <w:vAlign w:val="center"/>
          </w:tcPr>
          <w:p w:rsidR="00D347CC" w:rsidRDefault="00B80935">
            <w:pPr>
              <w:spacing w:line="300" w:lineRule="exact"/>
              <w:jc w:val="center"/>
              <w:rPr>
                <w:rFonts w:ascii="方正书宋_GBK" w:eastAsia="方正书宋_GBK" w:cs="Times New Roman"/>
                <w:b/>
              </w:rPr>
            </w:pPr>
            <w:r>
              <w:rPr>
                <w:rFonts w:ascii="方正书宋_GBK" w:eastAsia="方正书宋_GBK" w:cs="Times New Roman"/>
                <w:b/>
              </w:rPr>
              <w:t>数量</w:t>
            </w:r>
          </w:p>
        </w:tc>
        <w:tc>
          <w:tcPr>
            <w:tcW w:w="907" w:type="dxa"/>
            <w:vMerge w:val="restart"/>
            <w:shd w:val="clear" w:color="auto" w:fill="auto"/>
            <w:vAlign w:val="center"/>
          </w:tcPr>
          <w:p w:rsidR="00D347CC" w:rsidRDefault="00B80935">
            <w:pPr>
              <w:spacing w:line="300" w:lineRule="exact"/>
              <w:jc w:val="center"/>
              <w:rPr>
                <w:rFonts w:ascii="方正书宋_GBK" w:eastAsia="方正书宋_GBK" w:cs="Times New Roman"/>
                <w:b/>
              </w:rPr>
            </w:pPr>
            <w:r>
              <w:rPr>
                <w:rFonts w:ascii="方正书宋_GBK" w:eastAsia="方正书宋_GBK" w:cs="Times New Roman"/>
                <w:b/>
              </w:rPr>
              <w:t>单价</w:t>
            </w:r>
          </w:p>
        </w:tc>
        <w:tc>
          <w:tcPr>
            <w:tcW w:w="6804" w:type="dxa"/>
            <w:gridSpan w:val="6"/>
            <w:shd w:val="clear" w:color="auto" w:fill="auto"/>
            <w:vAlign w:val="center"/>
          </w:tcPr>
          <w:p w:rsidR="00D347CC" w:rsidRDefault="00B80935">
            <w:pPr>
              <w:spacing w:line="300" w:lineRule="exact"/>
              <w:jc w:val="center"/>
              <w:rPr>
                <w:rFonts w:ascii="方正书宋_GBK" w:eastAsia="方正书宋_GBK" w:cs="Times New Roman"/>
                <w:b/>
              </w:rPr>
            </w:pPr>
            <w:r>
              <w:rPr>
                <w:rFonts w:ascii="方正书宋_GBK" w:eastAsia="方正书宋_GBK" w:cs="Times New Roman"/>
                <w:b/>
              </w:rPr>
              <w:t>政府采购金额（当年部门预算安排资金）</w:t>
            </w:r>
          </w:p>
        </w:tc>
      </w:tr>
      <w:tr w:rsidR="00D347CC">
        <w:trPr>
          <w:cantSplit/>
          <w:tblHeader/>
          <w:jc w:val="center"/>
        </w:trPr>
        <w:tc>
          <w:tcPr>
            <w:tcW w:w="1984" w:type="dxa"/>
            <w:shd w:val="clear" w:color="auto" w:fill="auto"/>
            <w:vAlign w:val="center"/>
          </w:tcPr>
          <w:p w:rsidR="00D347CC" w:rsidRDefault="00B80935">
            <w:pPr>
              <w:spacing w:line="300" w:lineRule="exact"/>
              <w:jc w:val="center"/>
              <w:rPr>
                <w:rFonts w:ascii="方正书宋_GBK" w:eastAsia="方正书宋_GBK" w:cs="Times New Roman"/>
                <w:b/>
              </w:rPr>
            </w:pPr>
            <w:r>
              <w:rPr>
                <w:rFonts w:ascii="方正书宋_GBK" w:eastAsia="方正书宋_GBK" w:cs="Times New Roman"/>
                <w:b/>
              </w:rPr>
              <w:t>项目名称</w:t>
            </w:r>
          </w:p>
        </w:tc>
        <w:tc>
          <w:tcPr>
            <w:tcW w:w="1134" w:type="dxa"/>
            <w:shd w:val="clear" w:color="auto" w:fill="auto"/>
            <w:vAlign w:val="center"/>
          </w:tcPr>
          <w:p w:rsidR="00D347CC" w:rsidRDefault="00B80935">
            <w:pPr>
              <w:spacing w:line="300" w:lineRule="exact"/>
              <w:jc w:val="center"/>
              <w:rPr>
                <w:rFonts w:ascii="方正书宋_GBK" w:eastAsia="方正书宋_GBK" w:cs="Times New Roman"/>
                <w:b/>
              </w:rPr>
            </w:pPr>
            <w:r>
              <w:rPr>
                <w:rFonts w:ascii="方正书宋_GBK" w:eastAsia="方正书宋_GBK" w:cs="Times New Roman"/>
                <w:b/>
              </w:rPr>
              <w:t>预算资金</w:t>
            </w:r>
          </w:p>
        </w:tc>
        <w:tc>
          <w:tcPr>
            <w:tcW w:w="1531" w:type="dxa"/>
            <w:vMerge/>
            <w:shd w:val="clear" w:color="auto" w:fill="auto"/>
            <w:vAlign w:val="center"/>
          </w:tcPr>
          <w:p w:rsidR="00D347CC" w:rsidRDefault="00D347CC"/>
        </w:tc>
        <w:tc>
          <w:tcPr>
            <w:tcW w:w="1531" w:type="dxa"/>
            <w:vMerge/>
            <w:shd w:val="clear" w:color="auto" w:fill="auto"/>
            <w:vAlign w:val="center"/>
          </w:tcPr>
          <w:p w:rsidR="00D347CC" w:rsidRDefault="00D347CC"/>
        </w:tc>
        <w:tc>
          <w:tcPr>
            <w:tcW w:w="709" w:type="dxa"/>
            <w:vMerge/>
            <w:shd w:val="clear" w:color="auto" w:fill="auto"/>
            <w:vAlign w:val="center"/>
          </w:tcPr>
          <w:p w:rsidR="00D347CC" w:rsidRDefault="00D347CC"/>
        </w:tc>
        <w:tc>
          <w:tcPr>
            <w:tcW w:w="907" w:type="dxa"/>
            <w:vMerge/>
            <w:shd w:val="clear" w:color="auto" w:fill="auto"/>
            <w:vAlign w:val="center"/>
          </w:tcPr>
          <w:p w:rsidR="00D347CC" w:rsidRDefault="00D347CC"/>
        </w:tc>
        <w:tc>
          <w:tcPr>
            <w:tcW w:w="907" w:type="dxa"/>
            <w:vMerge/>
            <w:shd w:val="clear" w:color="auto" w:fill="auto"/>
            <w:vAlign w:val="center"/>
          </w:tcPr>
          <w:p w:rsidR="00D347CC" w:rsidRDefault="00D347CC"/>
        </w:tc>
        <w:tc>
          <w:tcPr>
            <w:tcW w:w="1134" w:type="dxa"/>
            <w:shd w:val="clear" w:color="auto" w:fill="auto"/>
            <w:vAlign w:val="center"/>
          </w:tcPr>
          <w:p w:rsidR="00D347CC" w:rsidRDefault="00B80935">
            <w:pPr>
              <w:spacing w:line="300" w:lineRule="exact"/>
              <w:jc w:val="center"/>
              <w:rPr>
                <w:rFonts w:ascii="方正书宋_GBK" w:eastAsia="方正书宋_GBK" w:cs="Times New Roman"/>
                <w:b/>
              </w:rPr>
            </w:pPr>
            <w:r>
              <w:rPr>
                <w:rFonts w:ascii="方正书宋_GBK" w:eastAsia="方正书宋_GBK" w:cs="Times New Roman"/>
                <w:b/>
              </w:rPr>
              <w:t>合计</w:t>
            </w:r>
          </w:p>
        </w:tc>
        <w:tc>
          <w:tcPr>
            <w:tcW w:w="1134" w:type="dxa"/>
            <w:shd w:val="clear" w:color="auto" w:fill="auto"/>
            <w:vAlign w:val="center"/>
          </w:tcPr>
          <w:p w:rsidR="00D347CC" w:rsidRDefault="00B80935">
            <w:pPr>
              <w:spacing w:line="300" w:lineRule="exact"/>
              <w:jc w:val="center"/>
              <w:rPr>
                <w:rFonts w:ascii="方正书宋_GBK" w:eastAsia="方正书宋_GBK" w:cs="Times New Roman"/>
                <w:b/>
              </w:rPr>
            </w:pPr>
            <w:r>
              <w:rPr>
                <w:rFonts w:ascii="方正书宋_GBK" w:eastAsia="方正书宋_GBK" w:cs="Times New Roman"/>
                <w:b/>
              </w:rPr>
              <w:t>一般公共预算拨款</w:t>
            </w:r>
          </w:p>
        </w:tc>
        <w:tc>
          <w:tcPr>
            <w:tcW w:w="1134" w:type="dxa"/>
            <w:shd w:val="clear" w:color="auto" w:fill="auto"/>
            <w:vAlign w:val="center"/>
          </w:tcPr>
          <w:p w:rsidR="00D347CC" w:rsidRDefault="00B80935">
            <w:pPr>
              <w:spacing w:line="300" w:lineRule="exact"/>
              <w:jc w:val="center"/>
              <w:rPr>
                <w:rFonts w:ascii="方正书宋_GBK" w:eastAsia="方正书宋_GBK" w:cs="Times New Roman"/>
                <w:b/>
              </w:rPr>
            </w:pPr>
            <w:r>
              <w:rPr>
                <w:rFonts w:ascii="方正书宋_GBK" w:eastAsia="方正书宋_GBK" w:cs="Times New Roman"/>
                <w:b/>
              </w:rPr>
              <w:t>基金预算拨款</w:t>
            </w:r>
          </w:p>
        </w:tc>
        <w:tc>
          <w:tcPr>
            <w:tcW w:w="1134" w:type="dxa"/>
            <w:shd w:val="clear" w:color="auto" w:fill="auto"/>
            <w:vAlign w:val="center"/>
          </w:tcPr>
          <w:p w:rsidR="00D347CC" w:rsidRDefault="00B80935">
            <w:pPr>
              <w:spacing w:line="300" w:lineRule="exact"/>
              <w:jc w:val="center"/>
              <w:rPr>
                <w:rFonts w:ascii="方正书宋_GBK" w:eastAsia="方正书宋_GBK" w:cs="Times New Roman"/>
                <w:b/>
              </w:rPr>
            </w:pPr>
            <w:r>
              <w:rPr>
                <w:rFonts w:ascii="方正书宋_GBK" w:eastAsia="方正书宋_GBK" w:cs="Times New Roman"/>
                <w:b/>
              </w:rPr>
              <w:t>国有资本经营预算拨款</w:t>
            </w:r>
          </w:p>
        </w:tc>
        <w:tc>
          <w:tcPr>
            <w:tcW w:w="1134" w:type="dxa"/>
            <w:shd w:val="clear" w:color="auto" w:fill="auto"/>
            <w:vAlign w:val="center"/>
          </w:tcPr>
          <w:p w:rsidR="00D347CC" w:rsidRDefault="00B80935">
            <w:pPr>
              <w:spacing w:line="300" w:lineRule="exact"/>
              <w:jc w:val="center"/>
              <w:rPr>
                <w:rFonts w:ascii="方正书宋_GBK" w:eastAsia="方正书宋_GBK" w:cs="Times New Roman"/>
                <w:b/>
              </w:rPr>
            </w:pPr>
            <w:r>
              <w:rPr>
                <w:rFonts w:ascii="方正书宋_GBK" w:eastAsia="方正书宋_GBK" w:cs="Times New Roman"/>
                <w:b/>
              </w:rPr>
              <w:t>财政专户核拨</w:t>
            </w:r>
          </w:p>
        </w:tc>
        <w:tc>
          <w:tcPr>
            <w:tcW w:w="1134" w:type="dxa"/>
            <w:shd w:val="clear" w:color="auto" w:fill="auto"/>
            <w:vAlign w:val="center"/>
          </w:tcPr>
          <w:p w:rsidR="00D347CC" w:rsidRDefault="00B80935">
            <w:pPr>
              <w:spacing w:line="300" w:lineRule="exact"/>
              <w:jc w:val="center"/>
              <w:rPr>
                <w:rFonts w:ascii="方正书宋_GBK" w:eastAsia="方正书宋_GBK" w:cs="Times New Roman"/>
                <w:b/>
              </w:rPr>
            </w:pPr>
            <w:r>
              <w:rPr>
                <w:rFonts w:ascii="方正书宋_GBK" w:eastAsia="方正书宋_GBK" w:cs="Times New Roman"/>
                <w:b/>
              </w:rPr>
              <w:t>单位资金</w:t>
            </w:r>
          </w:p>
        </w:tc>
      </w:tr>
      <w:tr w:rsidR="00E74F2E">
        <w:trPr>
          <w:cantSplit/>
          <w:jc w:val="center"/>
        </w:trPr>
        <w:tc>
          <w:tcPr>
            <w:tcW w:w="1984" w:type="dxa"/>
            <w:shd w:val="clear" w:color="auto" w:fill="auto"/>
            <w:vAlign w:val="center"/>
          </w:tcPr>
          <w:p w:rsidR="00E74F2E" w:rsidRDefault="00E74F2E">
            <w:pPr>
              <w:spacing w:line="300" w:lineRule="exact"/>
              <w:jc w:val="center"/>
              <w:rPr>
                <w:rFonts w:ascii="方正书宋_GBK" w:eastAsia="方正书宋_GBK" w:cs="Times New Roman"/>
                <w:b/>
              </w:rPr>
            </w:pPr>
            <w:r>
              <w:rPr>
                <w:rFonts w:ascii="方正书宋_GBK" w:eastAsia="方正书宋_GBK" w:cs="Times New Roman"/>
                <w:b/>
              </w:rPr>
              <w:t>合  计</w:t>
            </w:r>
          </w:p>
        </w:tc>
        <w:tc>
          <w:tcPr>
            <w:tcW w:w="1134" w:type="dxa"/>
            <w:shd w:val="clear" w:color="auto" w:fill="auto"/>
            <w:vAlign w:val="center"/>
          </w:tcPr>
          <w:p w:rsidR="00E74F2E" w:rsidRDefault="00E74F2E">
            <w:pPr>
              <w:spacing w:line="300" w:lineRule="exact"/>
              <w:jc w:val="right"/>
              <w:rPr>
                <w:rFonts w:ascii="方正书宋_GBK" w:eastAsia="方正书宋_GBK" w:cs="Times New Roman"/>
                <w:b/>
              </w:rPr>
            </w:pPr>
          </w:p>
        </w:tc>
        <w:tc>
          <w:tcPr>
            <w:tcW w:w="1531" w:type="dxa"/>
            <w:shd w:val="clear" w:color="auto" w:fill="auto"/>
            <w:vAlign w:val="center"/>
          </w:tcPr>
          <w:p w:rsidR="00E74F2E" w:rsidRDefault="00E74F2E">
            <w:pPr>
              <w:spacing w:line="300" w:lineRule="exact"/>
              <w:jc w:val="left"/>
              <w:rPr>
                <w:rFonts w:ascii="方正书宋_GBK" w:eastAsia="方正书宋_GBK" w:cs="Times New Roman"/>
                <w:b/>
              </w:rPr>
            </w:pPr>
          </w:p>
        </w:tc>
        <w:tc>
          <w:tcPr>
            <w:tcW w:w="1531" w:type="dxa"/>
            <w:shd w:val="clear" w:color="auto" w:fill="auto"/>
            <w:vAlign w:val="center"/>
          </w:tcPr>
          <w:p w:rsidR="00E74F2E" w:rsidRDefault="00E74F2E">
            <w:pPr>
              <w:spacing w:line="300" w:lineRule="exact"/>
              <w:jc w:val="left"/>
              <w:rPr>
                <w:rFonts w:ascii="方正书宋_GBK" w:eastAsia="方正书宋_GBK" w:cs="Times New Roman"/>
                <w:b/>
              </w:rPr>
            </w:pPr>
          </w:p>
        </w:tc>
        <w:tc>
          <w:tcPr>
            <w:tcW w:w="709" w:type="dxa"/>
            <w:shd w:val="clear" w:color="auto" w:fill="auto"/>
            <w:vAlign w:val="center"/>
          </w:tcPr>
          <w:p w:rsidR="00E74F2E" w:rsidRDefault="00E74F2E">
            <w:pPr>
              <w:spacing w:line="300" w:lineRule="exact"/>
              <w:jc w:val="center"/>
              <w:rPr>
                <w:rFonts w:ascii="方正书宋_GBK" w:eastAsia="方正书宋_GBK" w:cs="Times New Roman"/>
                <w:b/>
              </w:rPr>
            </w:pPr>
          </w:p>
        </w:tc>
        <w:tc>
          <w:tcPr>
            <w:tcW w:w="907" w:type="dxa"/>
            <w:shd w:val="clear" w:color="auto" w:fill="auto"/>
            <w:vAlign w:val="center"/>
          </w:tcPr>
          <w:p w:rsidR="00E74F2E" w:rsidRDefault="00E74F2E">
            <w:pPr>
              <w:spacing w:line="300" w:lineRule="exact"/>
              <w:jc w:val="right"/>
              <w:rPr>
                <w:rFonts w:ascii="方正书宋_GBK" w:eastAsia="方正书宋_GBK" w:cs="Times New Roman"/>
                <w:b/>
              </w:rPr>
            </w:pPr>
          </w:p>
        </w:tc>
        <w:tc>
          <w:tcPr>
            <w:tcW w:w="907" w:type="dxa"/>
            <w:shd w:val="clear" w:color="auto" w:fill="auto"/>
            <w:vAlign w:val="center"/>
          </w:tcPr>
          <w:p w:rsidR="00E74F2E" w:rsidRDefault="00E74F2E">
            <w:pPr>
              <w:spacing w:line="300" w:lineRule="exact"/>
              <w:jc w:val="right"/>
              <w:rPr>
                <w:rFonts w:ascii="方正书宋_GBK" w:eastAsia="方正书宋_GBK" w:cs="Times New Roman"/>
                <w:b/>
              </w:rPr>
            </w:pPr>
          </w:p>
        </w:tc>
        <w:tc>
          <w:tcPr>
            <w:tcW w:w="1134" w:type="dxa"/>
            <w:shd w:val="clear" w:color="auto" w:fill="auto"/>
            <w:vAlign w:val="center"/>
          </w:tcPr>
          <w:p w:rsidR="00E74F2E" w:rsidRPr="00817CB4" w:rsidRDefault="00E74F2E" w:rsidP="00680CD6">
            <w:pPr>
              <w:spacing w:line="300" w:lineRule="exact"/>
              <w:jc w:val="right"/>
              <w:rPr>
                <w:rFonts w:ascii="方正书宋_GBK" w:eastAsia="方正书宋_GBK"/>
                <w:b/>
              </w:rPr>
            </w:pPr>
            <w:r w:rsidRPr="00817CB4">
              <w:rPr>
                <w:rFonts w:ascii="方正书宋_GBK" w:eastAsia="方正书宋_GBK"/>
                <w:b/>
              </w:rPr>
              <w:t>4171.34</w:t>
            </w:r>
          </w:p>
        </w:tc>
        <w:tc>
          <w:tcPr>
            <w:tcW w:w="1134" w:type="dxa"/>
            <w:shd w:val="clear" w:color="auto" w:fill="auto"/>
            <w:vAlign w:val="center"/>
          </w:tcPr>
          <w:p w:rsidR="00E74F2E" w:rsidRPr="00817CB4" w:rsidRDefault="00E74F2E" w:rsidP="00680CD6">
            <w:pPr>
              <w:spacing w:line="300" w:lineRule="exact"/>
              <w:jc w:val="right"/>
              <w:rPr>
                <w:rFonts w:ascii="方正书宋_GBK" w:eastAsia="方正书宋_GBK"/>
                <w:b/>
              </w:rPr>
            </w:pPr>
            <w:r w:rsidRPr="00817CB4">
              <w:rPr>
                <w:rFonts w:ascii="方正书宋_GBK" w:eastAsia="方正书宋_GBK"/>
                <w:b/>
              </w:rPr>
              <w:t>1355.44</w:t>
            </w:r>
          </w:p>
        </w:tc>
        <w:tc>
          <w:tcPr>
            <w:tcW w:w="1134" w:type="dxa"/>
            <w:shd w:val="clear" w:color="auto" w:fill="auto"/>
            <w:vAlign w:val="center"/>
          </w:tcPr>
          <w:p w:rsidR="00E74F2E" w:rsidRPr="00817CB4" w:rsidRDefault="00E74F2E" w:rsidP="00680CD6">
            <w:pPr>
              <w:spacing w:line="300" w:lineRule="exact"/>
              <w:jc w:val="right"/>
              <w:rPr>
                <w:rFonts w:ascii="方正书宋_GBK" w:eastAsia="方正书宋_GBK"/>
                <w:b/>
              </w:rPr>
            </w:pPr>
          </w:p>
        </w:tc>
        <w:tc>
          <w:tcPr>
            <w:tcW w:w="1134" w:type="dxa"/>
            <w:shd w:val="clear" w:color="auto" w:fill="auto"/>
            <w:vAlign w:val="center"/>
          </w:tcPr>
          <w:p w:rsidR="00E74F2E" w:rsidRPr="00817CB4" w:rsidRDefault="00E74F2E" w:rsidP="00680CD6">
            <w:pPr>
              <w:spacing w:line="300" w:lineRule="exact"/>
              <w:jc w:val="right"/>
              <w:rPr>
                <w:rFonts w:ascii="方正书宋_GBK" w:eastAsia="方正书宋_GBK"/>
                <w:b/>
              </w:rPr>
            </w:pPr>
          </w:p>
        </w:tc>
        <w:tc>
          <w:tcPr>
            <w:tcW w:w="1134" w:type="dxa"/>
            <w:shd w:val="clear" w:color="auto" w:fill="auto"/>
            <w:vAlign w:val="center"/>
          </w:tcPr>
          <w:p w:rsidR="00E74F2E" w:rsidRPr="00817CB4" w:rsidRDefault="00E74F2E" w:rsidP="00680CD6">
            <w:pPr>
              <w:spacing w:line="300" w:lineRule="exact"/>
              <w:jc w:val="right"/>
              <w:rPr>
                <w:rFonts w:ascii="方正书宋_GBK" w:eastAsia="方正书宋_GBK"/>
                <w:b/>
              </w:rPr>
            </w:pPr>
            <w:r w:rsidRPr="00817CB4">
              <w:rPr>
                <w:rFonts w:ascii="方正书宋_GBK" w:eastAsia="方正书宋_GBK"/>
                <w:b/>
              </w:rPr>
              <w:t>2815.90</w:t>
            </w:r>
          </w:p>
        </w:tc>
        <w:tc>
          <w:tcPr>
            <w:tcW w:w="1134" w:type="dxa"/>
            <w:shd w:val="clear" w:color="auto" w:fill="auto"/>
            <w:vAlign w:val="center"/>
          </w:tcPr>
          <w:p w:rsidR="00E74F2E" w:rsidRDefault="00E74F2E">
            <w:pPr>
              <w:spacing w:line="300" w:lineRule="exact"/>
              <w:jc w:val="right"/>
              <w:rPr>
                <w:rFonts w:ascii="方正书宋_GBK" w:eastAsia="方正书宋_GBK" w:cs="Times New Roman"/>
                <w:b/>
              </w:rPr>
            </w:pPr>
          </w:p>
        </w:tc>
      </w:tr>
      <w:tr w:rsidR="00E74F2E">
        <w:trPr>
          <w:cantSplit/>
          <w:jc w:val="center"/>
        </w:trPr>
        <w:tc>
          <w:tcPr>
            <w:tcW w:w="1984" w:type="dxa"/>
            <w:shd w:val="clear" w:color="auto" w:fill="auto"/>
            <w:vAlign w:val="center"/>
          </w:tcPr>
          <w:p w:rsidR="00E74F2E" w:rsidRPr="00817CB4" w:rsidRDefault="00E74F2E" w:rsidP="00680CD6">
            <w:pPr>
              <w:spacing w:line="300" w:lineRule="exact"/>
              <w:jc w:val="center"/>
              <w:rPr>
                <w:rFonts w:ascii="方正书宋_GBK" w:eastAsia="方正书宋_GBK"/>
                <w:b/>
              </w:rPr>
            </w:pPr>
            <w:r w:rsidRPr="00817CB4">
              <w:rPr>
                <w:rFonts w:ascii="方正书宋_GBK" w:eastAsia="方正书宋_GBK" w:hint="eastAsia"/>
                <w:b/>
              </w:rPr>
              <w:t>廊坊卫生职业学院本级小计</w:t>
            </w:r>
          </w:p>
        </w:tc>
        <w:tc>
          <w:tcPr>
            <w:tcW w:w="1134" w:type="dxa"/>
            <w:shd w:val="clear" w:color="auto" w:fill="auto"/>
            <w:vAlign w:val="center"/>
          </w:tcPr>
          <w:p w:rsidR="00E74F2E" w:rsidRPr="00817CB4" w:rsidRDefault="00E74F2E" w:rsidP="00680CD6">
            <w:pPr>
              <w:spacing w:line="300" w:lineRule="exact"/>
              <w:jc w:val="right"/>
              <w:rPr>
                <w:rFonts w:ascii="方正书宋_GBK" w:eastAsia="方正书宋_GBK"/>
                <w:b/>
              </w:rPr>
            </w:pPr>
          </w:p>
        </w:tc>
        <w:tc>
          <w:tcPr>
            <w:tcW w:w="1531" w:type="dxa"/>
            <w:shd w:val="clear" w:color="auto" w:fill="auto"/>
            <w:vAlign w:val="center"/>
          </w:tcPr>
          <w:p w:rsidR="00E74F2E" w:rsidRPr="00817CB4" w:rsidRDefault="00E74F2E" w:rsidP="00680CD6">
            <w:pPr>
              <w:spacing w:line="300" w:lineRule="exact"/>
              <w:jc w:val="left"/>
              <w:rPr>
                <w:rFonts w:ascii="方正书宋_GBK" w:eastAsia="方正书宋_GBK"/>
                <w:b/>
              </w:rPr>
            </w:pPr>
          </w:p>
        </w:tc>
        <w:tc>
          <w:tcPr>
            <w:tcW w:w="1531" w:type="dxa"/>
            <w:shd w:val="clear" w:color="auto" w:fill="auto"/>
            <w:vAlign w:val="center"/>
          </w:tcPr>
          <w:p w:rsidR="00E74F2E" w:rsidRPr="00817CB4" w:rsidRDefault="00E74F2E" w:rsidP="00680CD6">
            <w:pPr>
              <w:spacing w:line="300" w:lineRule="exact"/>
              <w:jc w:val="left"/>
              <w:rPr>
                <w:rFonts w:ascii="方正书宋_GBK" w:eastAsia="方正书宋_GBK"/>
                <w:b/>
              </w:rPr>
            </w:pPr>
          </w:p>
        </w:tc>
        <w:tc>
          <w:tcPr>
            <w:tcW w:w="709" w:type="dxa"/>
            <w:shd w:val="clear" w:color="auto" w:fill="auto"/>
            <w:vAlign w:val="center"/>
          </w:tcPr>
          <w:p w:rsidR="00E74F2E" w:rsidRPr="00817CB4" w:rsidRDefault="00E74F2E" w:rsidP="00680CD6">
            <w:pPr>
              <w:spacing w:line="300" w:lineRule="exact"/>
              <w:jc w:val="center"/>
              <w:rPr>
                <w:rFonts w:ascii="方正书宋_GBK" w:eastAsia="方正书宋_GBK"/>
                <w:b/>
              </w:rPr>
            </w:pPr>
          </w:p>
        </w:tc>
        <w:tc>
          <w:tcPr>
            <w:tcW w:w="907" w:type="dxa"/>
            <w:shd w:val="clear" w:color="auto" w:fill="auto"/>
            <w:vAlign w:val="center"/>
          </w:tcPr>
          <w:p w:rsidR="00E74F2E" w:rsidRPr="00817CB4" w:rsidRDefault="00E74F2E" w:rsidP="00680CD6">
            <w:pPr>
              <w:spacing w:line="300" w:lineRule="exact"/>
              <w:jc w:val="right"/>
              <w:rPr>
                <w:rFonts w:ascii="方正书宋_GBK" w:eastAsia="方正书宋_GBK"/>
                <w:b/>
              </w:rPr>
            </w:pPr>
          </w:p>
        </w:tc>
        <w:tc>
          <w:tcPr>
            <w:tcW w:w="907" w:type="dxa"/>
            <w:shd w:val="clear" w:color="auto" w:fill="auto"/>
            <w:vAlign w:val="center"/>
          </w:tcPr>
          <w:p w:rsidR="00E74F2E" w:rsidRPr="00817CB4" w:rsidRDefault="00E74F2E" w:rsidP="00680CD6">
            <w:pPr>
              <w:spacing w:line="300" w:lineRule="exact"/>
              <w:jc w:val="right"/>
              <w:rPr>
                <w:rFonts w:ascii="方正书宋_GBK" w:eastAsia="方正书宋_GBK"/>
                <w:b/>
              </w:rPr>
            </w:pPr>
          </w:p>
        </w:tc>
        <w:tc>
          <w:tcPr>
            <w:tcW w:w="1134" w:type="dxa"/>
            <w:shd w:val="clear" w:color="auto" w:fill="auto"/>
            <w:vAlign w:val="center"/>
          </w:tcPr>
          <w:p w:rsidR="00E74F2E" w:rsidRPr="00817CB4" w:rsidRDefault="00E74F2E" w:rsidP="00680CD6">
            <w:pPr>
              <w:spacing w:line="300" w:lineRule="exact"/>
              <w:jc w:val="right"/>
              <w:rPr>
                <w:rFonts w:ascii="方正书宋_GBK" w:eastAsia="方正书宋_GBK"/>
                <w:b/>
              </w:rPr>
            </w:pPr>
            <w:r w:rsidRPr="00817CB4">
              <w:rPr>
                <w:rFonts w:ascii="方正书宋_GBK" w:eastAsia="方正书宋_GBK"/>
                <w:b/>
              </w:rPr>
              <w:t>4171.34</w:t>
            </w:r>
          </w:p>
        </w:tc>
        <w:tc>
          <w:tcPr>
            <w:tcW w:w="1134" w:type="dxa"/>
            <w:shd w:val="clear" w:color="auto" w:fill="auto"/>
            <w:vAlign w:val="center"/>
          </w:tcPr>
          <w:p w:rsidR="00E74F2E" w:rsidRPr="00817CB4" w:rsidRDefault="00E74F2E" w:rsidP="00680CD6">
            <w:pPr>
              <w:spacing w:line="300" w:lineRule="exact"/>
              <w:jc w:val="right"/>
              <w:rPr>
                <w:rFonts w:ascii="方正书宋_GBK" w:eastAsia="方正书宋_GBK"/>
                <w:b/>
              </w:rPr>
            </w:pPr>
            <w:r w:rsidRPr="00817CB4">
              <w:rPr>
                <w:rFonts w:ascii="方正书宋_GBK" w:eastAsia="方正书宋_GBK"/>
                <w:b/>
              </w:rPr>
              <w:t>1355.44</w:t>
            </w:r>
          </w:p>
        </w:tc>
        <w:tc>
          <w:tcPr>
            <w:tcW w:w="1134" w:type="dxa"/>
            <w:shd w:val="clear" w:color="auto" w:fill="auto"/>
            <w:vAlign w:val="center"/>
          </w:tcPr>
          <w:p w:rsidR="00E74F2E" w:rsidRPr="00817CB4" w:rsidRDefault="00E74F2E" w:rsidP="00680CD6">
            <w:pPr>
              <w:spacing w:line="300" w:lineRule="exact"/>
              <w:jc w:val="right"/>
              <w:rPr>
                <w:rFonts w:ascii="方正书宋_GBK" w:eastAsia="方正书宋_GBK"/>
                <w:b/>
              </w:rPr>
            </w:pPr>
          </w:p>
        </w:tc>
        <w:tc>
          <w:tcPr>
            <w:tcW w:w="1134" w:type="dxa"/>
            <w:shd w:val="clear" w:color="auto" w:fill="auto"/>
            <w:vAlign w:val="center"/>
          </w:tcPr>
          <w:p w:rsidR="00E74F2E" w:rsidRPr="00817CB4" w:rsidRDefault="00E74F2E" w:rsidP="00680CD6">
            <w:pPr>
              <w:spacing w:line="300" w:lineRule="exact"/>
              <w:jc w:val="right"/>
              <w:rPr>
                <w:rFonts w:ascii="方正书宋_GBK" w:eastAsia="方正书宋_GBK"/>
                <w:b/>
              </w:rPr>
            </w:pPr>
          </w:p>
        </w:tc>
        <w:tc>
          <w:tcPr>
            <w:tcW w:w="1134" w:type="dxa"/>
            <w:shd w:val="clear" w:color="auto" w:fill="auto"/>
            <w:vAlign w:val="center"/>
          </w:tcPr>
          <w:p w:rsidR="00E74F2E" w:rsidRPr="00817CB4" w:rsidRDefault="00E74F2E" w:rsidP="00680CD6">
            <w:pPr>
              <w:spacing w:line="300" w:lineRule="exact"/>
              <w:jc w:val="right"/>
              <w:rPr>
                <w:rFonts w:ascii="方正书宋_GBK" w:eastAsia="方正书宋_GBK"/>
                <w:b/>
              </w:rPr>
            </w:pPr>
            <w:r w:rsidRPr="00817CB4">
              <w:rPr>
                <w:rFonts w:ascii="方正书宋_GBK" w:eastAsia="方正书宋_GBK"/>
                <w:b/>
              </w:rPr>
              <w:t>2815.90</w:t>
            </w:r>
          </w:p>
        </w:tc>
        <w:tc>
          <w:tcPr>
            <w:tcW w:w="1134" w:type="dxa"/>
            <w:shd w:val="clear" w:color="auto" w:fill="auto"/>
            <w:vAlign w:val="center"/>
          </w:tcPr>
          <w:p w:rsidR="00E74F2E" w:rsidRPr="00817CB4" w:rsidRDefault="00E74F2E" w:rsidP="00680CD6">
            <w:pPr>
              <w:spacing w:line="300" w:lineRule="exact"/>
              <w:jc w:val="right"/>
              <w:rPr>
                <w:rFonts w:ascii="方正书宋_GBK" w:eastAsia="方正书宋_GBK"/>
                <w:b/>
              </w:rPr>
            </w:pPr>
          </w:p>
        </w:tc>
      </w:tr>
      <w:tr w:rsidR="00E74F2E">
        <w:trPr>
          <w:cantSplit/>
          <w:jc w:val="center"/>
        </w:trPr>
        <w:tc>
          <w:tcPr>
            <w:tcW w:w="1984" w:type="dxa"/>
            <w:shd w:val="clear" w:color="auto" w:fill="auto"/>
            <w:vAlign w:val="center"/>
          </w:tcPr>
          <w:p w:rsidR="00E74F2E" w:rsidRPr="00817CB4" w:rsidRDefault="00E74F2E" w:rsidP="00680CD6">
            <w:pPr>
              <w:spacing w:line="300" w:lineRule="exact"/>
              <w:jc w:val="left"/>
              <w:rPr>
                <w:rFonts w:ascii="方正书宋_GBK" w:eastAsia="方正书宋_GBK"/>
              </w:rPr>
            </w:pPr>
            <w:r w:rsidRPr="00817CB4">
              <w:rPr>
                <w:rFonts w:ascii="方正书宋_GBK" w:eastAsia="方正书宋_GBK" w:hint="eastAsia"/>
              </w:rPr>
              <w:t>运行经费</w:t>
            </w:r>
          </w:p>
        </w:tc>
        <w:tc>
          <w:tcPr>
            <w:tcW w:w="1134" w:type="dxa"/>
            <w:shd w:val="clear" w:color="auto" w:fill="auto"/>
            <w:vAlign w:val="center"/>
          </w:tcPr>
          <w:p w:rsidR="00E74F2E" w:rsidRPr="00817CB4" w:rsidRDefault="00E74F2E" w:rsidP="00680CD6">
            <w:pPr>
              <w:spacing w:line="300" w:lineRule="exact"/>
              <w:jc w:val="right"/>
              <w:rPr>
                <w:rFonts w:ascii="方正书宋_GBK" w:eastAsia="方正书宋_GBK"/>
              </w:rPr>
            </w:pPr>
            <w:r w:rsidRPr="00817CB4">
              <w:rPr>
                <w:rFonts w:ascii="方正书宋_GBK" w:eastAsia="方正书宋_GBK"/>
              </w:rPr>
              <w:t>493.39</w:t>
            </w:r>
          </w:p>
        </w:tc>
        <w:tc>
          <w:tcPr>
            <w:tcW w:w="1531" w:type="dxa"/>
            <w:shd w:val="clear" w:color="auto" w:fill="auto"/>
            <w:vAlign w:val="center"/>
          </w:tcPr>
          <w:p w:rsidR="00E74F2E" w:rsidRPr="00817CB4" w:rsidRDefault="00E74F2E" w:rsidP="00680CD6">
            <w:pPr>
              <w:spacing w:line="300" w:lineRule="exact"/>
              <w:jc w:val="left"/>
              <w:rPr>
                <w:rFonts w:ascii="方正书宋_GBK" w:eastAsia="方正书宋_GBK"/>
              </w:rPr>
            </w:pPr>
            <w:r w:rsidRPr="00817CB4">
              <w:rPr>
                <w:rFonts w:ascii="方正书宋_GBK" w:eastAsia="方正书宋_GBK" w:hint="eastAsia"/>
              </w:rPr>
              <w:t>激光打印机</w:t>
            </w:r>
          </w:p>
        </w:tc>
        <w:tc>
          <w:tcPr>
            <w:tcW w:w="1531" w:type="dxa"/>
            <w:shd w:val="clear" w:color="auto" w:fill="auto"/>
            <w:vAlign w:val="center"/>
          </w:tcPr>
          <w:p w:rsidR="00E74F2E" w:rsidRPr="00817CB4" w:rsidRDefault="00E74F2E" w:rsidP="00680CD6">
            <w:pPr>
              <w:spacing w:line="300" w:lineRule="exact"/>
              <w:jc w:val="left"/>
              <w:rPr>
                <w:rFonts w:ascii="方正书宋_GBK" w:eastAsia="方正书宋_GBK"/>
              </w:rPr>
            </w:pPr>
            <w:r w:rsidRPr="00817CB4">
              <w:rPr>
                <w:rFonts w:ascii="方正书宋_GBK" w:eastAsia="方正书宋_GBK"/>
              </w:rPr>
              <w:t>A0201060102</w:t>
            </w:r>
          </w:p>
        </w:tc>
        <w:tc>
          <w:tcPr>
            <w:tcW w:w="709" w:type="dxa"/>
            <w:shd w:val="clear" w:color="auto" w:fill="auto"/>
            <w:vAlign w:val="center"/>
          </w:tcPr>
          <w:p w:rsidR="00E74F2E" w:rsidRPr="00817CB4" w:rsidRDefault="00E74F2E" w:rsidP="00680CD6">
            <w:pPr>
              <w:spacing w:line="300" w:lineRule="exact"/>
              <w:jc w:val="center"/>
              <w:rPr>
                <w:rFonts w:ascii="方正书宋_GBK" w:eastAsia="方正书宋_GBK"/>
              </w:rPr>
            </w:pPr>
            <w:r w:rsidRPr="00817CB4">
              <w:rPr>
                <w:rFonts w:ascii="方正书宋_GBK" w:eastAsia="方正书宋_GBK" w:hint="eastAsia"/>
              </w:rPr>
              <w:t>台</w:t>
            </w:r>
          </w:p>
        </w:tc>
        <w:tc>
          <w:tcPr>
            <w:tcW w:w="907" w:type="dxa"/>
            <w:shd w:val="clear" w:color="auto" w:fill="auto"/>
            <w:vAlign w:val="center"/>
          </w:tcPr>
          <w:p w:rsidR="00E74F2E" w:rsidRPr="00817CB4" w:rsidRDefault="00E74F2E" w:rsidP="00680CD6">
            <w:pPr>
              <w:spacing w:line="300" w:lineRule="exact"/>
              <w:jc w:val="right"/>
              <w:rPr>
                <w:rFonts w:ascii="方正书宋_GBK" w:eastAsia="方正书宋_GBK"/>
              </w:rPr>
            </w:pPr>
            <w:r w:rsidRPr="00817CB4">
              <w:rPr>
                <w:rFonts w:ascii="方正书宋_GBK" w:eastAsia="方正书宋_GBK"/>
              </w:rPr>
              <w:t>1</w:t>
            </w:r>
          </w:p>
        </w:tc>
        <w:tc>
          <w:tcPr>
            <w:tcW w:w="907" w:type="dxa"/>
            <w:shd w:val="clear" w:color="auto" w:fill="auto"/>
            <w:vAlign w:val="center"/>
          </w:tcPr>
          <w:p w:rsidR="00E74F2E" w:rsidRPr="00817CB4" w:rsidRDefault="00E74F2E" w:rsidP="00680CD6">
            <w:pPr>
              <w:spacing w:line="300" w:lineRule="exact"/>
              <w:jc w:val="right"/>
              <w:rPr>
                <w:rFonts w:ascii="方正书宋_GBK" w:eastAsia="方正书宋_GBK"/>
              </w:rPr>
            </w:pPr>
            <w:r w:rsidRPr="00817CB4">
              <w:rPr>
                <w:rFonts w:ascii="方正书宋_GBK" w:eastAsia="方正书宋_GBK"/>
              </w:rPr>
              <w:t>6.50</w:t>
            </w:r>
          </w:p>
        </w:tc>
        <w:tc>
          <w:tcPr>
            <w:tcW w:w="1134" w:type="dxa"/>
            <w:shd w:val="clear" w:color="auto" w:fill="auto"/>
            <w:vAlign w:val="center"/>
          </w:tcPr>
          <w:p w:rsidR="00E74F2E" w:rsidRPr="00817CB4" w:rsidRDefault="00E74F2E" w:rsidP="00680CD6">
            <w:pPr>
              <w:spacing w:line="300" w:lineRule="exact"/>
              <w:jc w:val="right"/>
              <w:rPr>
                <w:rFonts w:ascii="方正书宋_GBK" w:eastAsia="方正书宋_GBK"/>
              </w:rPr>
            </w:pPr>
            <w:r w:rsidRPr="00817CB4">
              <w:rPr>
                <w:rFonts w:ascii="方正书宋_GBK" w:eastAsia="方正书宋_GBK"/>
              </w:rPr>
              <w:t>6.50</w:t>
            </w:r>
          </w:p>
        </w:tc>
        <w:tc>
          <w:tcPr>
            <w:tcW w:w="1134" w:type="dxa"/>
            <w:shd w:val="clear" w:color="auto" w:fill="auto"/>
            <w:vAlign w:val="center"/>
          </w:tcPr>
          <w:p w:rsidR="00E74F2E" w:rsidRPr="00817CB4" w:rsidRDefault="00E74F2E" w:rsidP="00680CD6">
            <w:pPr>
              <w:spacing w:line="300" w:lineRule="exact"/>
              <w:jc w:val="right"/>
              <w:rPr>
                <w:rFonts w:ascii="方正书宋_GBK" w:eastAsia="方正书宋_GBK"/>
              </w:rPr>
            </w:pPr>
            <w:r w:rsidRPr="00817CB4">
              <w:rPr>
                <w:rFonts w:ascii="方正书宋_GBK" w:eastAsia="方正书宋_GBK"/>
              </w:rPr>
              <w:t>6.50</w:t>
            </w:r>
          </w:p>
        </w:tc>
        <w:tc>
          <w:tcPr>
            <w:tcW w:w="1134" w:type="dxa"/>
            <w:shd w:val="clear" w:color="auto" w:fill="auto"/>
            <w:vAlign w:val="center"/>
          </w:tcPr>
          <w:p w:rsidR="00E74F2E" w:rsidRPr="00817CB4" w:rsidRDefault="00E74F2E" w:rsidP="00680CD6">
            <w:pPr>
              <w:spacing w:line="300" w:lineRule="exact"/>
              <w:jc w:val="right"/>
              <w:rPr>
                <w:rFonts w:ascii="方正书宋_GBK" w:eastAsia="方正书宋_GBK"/>
              </w:rPr>
            </w:pPr>
          </w:p>
        </w:tc>
        <w:tc>
          <w:tcPr>
            <w:tcW w:w="1134" w:type="dxa"/>
            <w:shd w:val="clear" w:color="auto" w:fill="auto"/>
            <w:vAlign w:val="center"/>
          </w:tcPr>
          <w:p w:rsidR="00E74F2E" w:rsidRPr="00817CB4" w:rsidRDefault="00E74F2E" w:rsidP="00680CD6">
            <w:pPr>
              <w:spacing w:line="300" w:lineRule="exact"/>
              <w:jc w:val="right"/>
              <w:rPr>
                <w:rFonts w:ascii="方正书宋_GBK" w:eastAsia="方正书宋_GBK"/>
              </w:rPr>
            </w:pPr>
          </w:p>
        </w:tc>
        <w:tc>
          <w:tcPr>
            <w:tcW w:w="1134" w:type="dxa"/>
            <w:shd w:val="clear" w:color="auto" w:fill="auto"/>
            <w:vAlign w:val="center"/>
          </w:tcPr>
          <w:p w:rsidR="00E74F2E" w:rsidRPr="00817CB4" w:rsidRDefault="00E74F2E" w:rsidP="00680CD6">
            <w:pPr>
              <w:spacing w:line="300" w:lineRule="exact"/>
              <w:jc w:val="right"/>
              <w:rPr>
                <w:rFonts w:ascii="方正书宋_GBK" w:eastAsia="方正书宋_GBK"/>
              </w:rPr>
            </w:pPr>
          </w:p>
        </w:tc>
        <w:tc>
          <w:tcPr>
            <w:tcW w:w="1134" w:type="dxa"/>
            <w:shd w:val="clear" w:color="auto" w:fill="auto"/>
            <w:vAlign w:val="center"/>
          </w:tcPr>
          <w:p w:rsidR="00E74F2E" w:rsidRPr="00817CB4" w:rsidRDefault="00E74F2E" w:rsidP="00680CD6">
            <w:pPr>
              <w:spacing w:line="300" w:lineRule="exact"/>
              <w:jc w:val="right"/>
              <w:rPr>
                <w:rFonts w:ascii="方正书宋_GBK" w:eastAsia="方正书宋_GBK"/>
              </w:rPr>
            </w:pPr>
          </w:p>
        </w:tc>
      </w:tr>
      <w:tr w:rsidR="00E74F2E">
        <w:trPr>
          <w:cantSplit/>
          <w:jc w:val="center"/>
        </w:trPr>
        <w:tc>
          <w:tcPr>
            <w:tcW w:w="1984" w:type="dxa"/>
            <w:shd w:val="clear" w:color="auto" w:fill="auto"/>
            <w:vAlign w:val="center"/>
          </w:tcPr>
          <w:p w:rsidR="00E74F2E" w:rsidRPr="00817CB4" w:rsidRDefault="00E74F2E" w:rsidP="00680CD6">
            <w:pPr>
              <w:spacing w:line="300" w:lineRule="exact"/>
              <w:jc w:val="left"/>
              <w:rPr>
                <w:rFonts w:ascii="方正书宋_GBK" w:eastAsia="方正书宋_GBK"/>
              </w:rPr>
            </w:pPr>
            <w:r w:rsidRPr="00817CB4">
              <w:rPr>
                <w:rFonts w:ascii="方正书宋_GBK" w:eastAsia="方正书宋_GBK" w:hint="eastAsia"/>
              </w:rPr>
              <w:t>运行经费</w:t>
            </w:r>
          </w:p>
        </w:tc>
        <w:tc>
          <w:tcPr>
            <w:tcW w:w="1134" w:type="dxa"/>
            <w:shd w:val="clear" w:color="auto" w:fill="auto"/>
            <w:vAlign w:val="center"/>
          </w:tcPr>
          <w:p w:rsidR="00E74F2E" w:rsidRPr="00817CB4" w:rsidRDefault="00E74F2E" w:rsidP="00680CD6">
            <w:pPr>
              <w:spacing w:line="300" w:lineRule="exact"/>
              <w:jc w:val="right"/>
              <w:rPr>
                <w:rFonts w:ascii="方正书宋_GBK" w:eastAsia="方正书宋_GBK"/>
              </w:rPr>
            </w:pPr>
            <w:r w:rsidRPr="00817CB4">
              <w:rPr>
                <w:rFonts w:ascii="方正书宋_GBK" w:eastAsia="方正书宋_GBK"/>
              </w:rPr>
              <w:t>493.39</w:t>
            </w:r>
          </w:p>
        </w:tc>
        <w:tc>
          <w:tcPr>
            <w:tcW w:w="1531" w:type="dxa"/>
            <w:shd w:val="clear" w:color="auto" w:fill="auto"/>
            <w:vAlign w:val="center"/>
          </w:tcPr>
          <w:p w:rsidR="00E74F2E" w:rsidRPr="00817CB4" w:rsidRDefault="00E74F2E" w:rsidP="00680CD6">
            <w:pPr>
              <w:spacing w:line="300" w:lineRule="exact"/>
              <w:jc w:val="left"/>
              <w:rPr>
                <w:rFonts w:ascii="方正书宋_GBK" w:eastAsia="方正书宋_GBK"/>
              </w:rPr>
            </w:pPr>
            <w:proofErr w:type="gramStart"/>
            <w:r w:rsidRPr="00817CB4">
              <w:rPr>
                <w:rFonts w:ascii="方正书宋_GBK" w:eastAsia="方正书宋_GBK" w:hint="eastAsia"/>
              </w:rPr>
              <w:t>无衬背</w:t>
            </w:r>
            <w:proofErr w:type="gramEnd"/>
            <w:r w:rsidRPr="00817CB4">
              <w:rPr>
                <w:rFonts w:ascii="方正书宋_GBK" w:eastAsia="方正书宋_GBK" w:hint="eastAsia"/>
              </w:rPr>
              <w:t>的诊断或实验用试剂</w:t>
            </w:r>
          </w:p>
        </w:tc>
        <w:tc>
          <w:tcPr>
            <w:tcW w:w="1531" w:type="dxa"/>
            <w:shd w:val="clear" w:color="auto" w:fill="auto"/>
            <w:vAlign w:val="center"/>
          </w:tcPr>
          <w:p w:rsidR="00E74F2E" w:rsidRPr="00817CB4" w:rsidRDefault="00E74F2E" w:rsidP="00680CD6">
            <w:pPr>
              <w:spacing w:line="300" w:lineRule="exact"/>
              <w:jc w:val="left"/>
              <w:rPr>
                <w:rFonts w:ascii="方正书宋_GBK" w:eastAsia="方正书宋_GBK"/>
              </w:rPr>
            </w:pPr>
            <w:r w:rsidRPr="00817CB4">
              <w:rPr>
                <w:rFonts w:ascii="方正书宋_GBK" w:eastAsia="方正书宋_GBK"/>
              </w:rPr>
              <w:t>A11080202</w:t>
            </w:r>
          </w:p>
        </w:tc>
        <w:tc>
          <w:tcPr>
            <w:tcW w:w="709" w:type="dxa"/>
            <w:shd w:val="clear" w:color="auto" w:fill="auto"/>
            <w:vAlign w:val="center"/>
          </w:tcPr>
          <w:p w:rsidR="00E74F2E" w:rsidRPr="00817CB4" w:rsidRDefault="00E74F2E" w:rsidP="00680CD6">
            <w:pPr>
              <w:spacing w:line="300" w:lineRule="exact"/>
              <w:jc w:val="center"/>
              <w:rPr>
                <w:rFonts w:ascii="方正书宋_GBK" w:eastAsia="方正书宋_GBK"/>
              </w:rPr>
            </w:pPr>
            <w:r w:rsidRPr="00817CB4">
              <w:rPr>
                <w:rFonts w:ascii="方正书宋_GBK" w:eastAsia="方正书宋_GBK" w:hint="eastAsia"/>
              </w:rPr>
              <w:t>批</w:t>
            </w:r>
          </w:p>
        </w:tc>
        <w:tc>
          <w:tcPr>
            <w:tcW w:w="907" w:type="dxa"/>
            <w:shd w:val="clear" w:color="auto" w:fill="auto"/>
            <w:vAlign w:val="center"/>
          </w:tcPr>
          <w:p w:rsidR="00E74F2E" w:rsidRPr="00817CB4" w:rsidRDefault="00E74F2E" w:rsidP="00680CD6">
            <w:pPr>
              <w:spacing w:line="300" w:lineRule="exact"/>
              <w:jc w:val="right"/>
              <w:rPr>
                <w:rFonts w:ascii="方正书宋_GBK" w:eastAsia="方正书宋_GBK"/>
              </w:rPr>
            </w:pPr>
            <w:r w:rsidRPr="00817CB4">
              <w:rPr>
                <w:rFonts w:ascii="方正书宋_GBK" w:eastAsia="方正书宋_GBK"/>
              </w:rPr>
              <w:t>1</w:t>
            </w:r>
          </w:p>
        </w:tc>
        <w:tc>
          <w:tcPr>
            <w:tcW w:w="907" w:type="dxa"/>
            <w:shd w:val="clear" w:color="auto" w:fill="auto"/>
            <w:vAlign w:val="center"/>
          </w:tcPr>
          <w:p w:rsidR="00E74F2E" w:rsidRPr="00817CB4" w:rsidRDefault="00E74F2E" w:rsidP="00680CD6">
            <w:pPr>
              <w:spacing w:line="300" w:lineRule="exact"/>
              <w:jc w:val="right"/>
              <w:rPr>
                <w:rFonts w:ascii="方正书宋_GBK" w:eastAsia="方正书宋_GBK"/>
              </w:rPr>
            </w:pPr>
            <w:r w:rsidRPr="00817CB4">
              <w:rPr>
                <w:rFonts w:ascii="方正书宋_GBK" w:eastAsia="方正书宋_GBK"/>
              </w:rPr>
              <w:t>42.00</w:t>
            </w:r>
          </w:p>
        </w:tc>
        <w:tc>
          <w:tcPr>
            <w:tcW w:w="1134" w:type="dxa"/>
            <w:shd w:val="clear" w:color="auto" w:fill="auto"/>
            <w:vAlign w:val="center"/>
          </w:tcPr>
          <w:p w:rsidR="00E74F2E" w:rsidRPr="00817CB4" w:rsidRDefault="00E74F2E" w:rsidP="00680CD6">
            <w:pPr>
              <w:spacing w:line="300" w:lineRule="exact"/>
              <w:jc w:val="right"/>
              <w:rPr>
                <w:rFonts w:ascii="方正书宋_GBK" w:eastAsia="方正书宋_GBK"/>
              </w:rPr>
            </w:pPr>
            <w:r w:rsidRPr="00817CB4">
              <w:rPr>
                <w:rFonts w:ascii="方正书宋_GBK" w:eastAsia="方正书宋_GBK"/>
              </w:rPr>
              <w:t>42.00</w:t>
            </w:r>
          </w:p>
        </w:tc>
        <w:tc>
          <w:tcPr>
            <w:tcW w:w="1134" w:type="dxa"/>
            <w:shd w:val="clear" w:color="auto" w:fill="auto"/>
            <w:vAlign w:val="center"/>
          </w:tcPr>
          <w:p w:rsidR="00E74F2E" w:rsidRPr="00817CB4" w:rsidRDefault="00E74F2E" w:rsidP="00680CD6">
            <w:pPr>
              <w:spacing w:line="300" w:lineRule="exact"/>
              <w:jc w:val="right"/>
              <w:rPr>
                <w:rFonts w:ascii="方正书宋_GBK" w:eastAsia="方正书宋_GBK"/>
              </w:rPr>
            </w:pPr>
            <w:r w:rsidRPr="00817CB4">
              <w:rPr>
                <w:rFonts w:ascii="方正书宋_GBK" w:eastAsia="方正书宋_GBK"/>
              </w:rPr>
              <w:t>42.00</w:t>
            </w:r>
          </w:p>
        </w:tc>
        <w:tc>
          <w:tcPr>
            <w:tcW w:w="1134" w:type="dxa"/>
            <w:shd w:val="clear" w:color="auto" w:fill="auto"/>
            <w:vAlign w:val="center"/>
          </w:tcPr>
          <w:p w:rsidR="00E74F2E" w:rsidRPr="00817CB4" w:rsidRDefault="00E74F2E" w:rsidP="00680CD6">
            <w:pPr>
              <w:spacing w:line="300" w:lineRule="exact"/>
              <w:jc w:val="right"/>
              <w:rPr>
                <w:rFonts w:ascii="方正书宋_GBK" w:eastAsia="方正书宋_GBK"/>
              </w:rPr>
            </w:pPr>
          </w:p>
        </w:tc>
        <w:tc>
          <w:tcPr>
            <w:tcW w:w="1134" w:type="dxa"/>
            <w:shd w:val="clear" w:color="auto" w:fill="auto"/>
            <w:vAlign w:val="center"/>
          </w:tcPr>
          <w:p w:rsidR="00E74F2E" w:rsidRPr="00817CB4" w:rsidRDefault="00E74F2E" w:rsidP="00680CD6">
            <w:pPr>
              <w:spacing w:line="300" w:lineRule="exact"/>
              <w:jc w:val="right"/>
              <w:rPr>
                <w:rFonts w:ascii="方正书宋_GBK" w:eastAsia="方正书宋_GBK"/>
              </w:rPr>
            </w:pPr>
          </w:p>
        </w:tc>
        <w:tc>
          <w:tcPr>
            <w:tcW w:w="1134" w:type="dxa"/>
            <w:shd w:val="clear" w:color="auto" w:fill="auto"/>
            <w:vAlign w:val="center"/>
          </w:tcPr>
          <w:p w:rsidR="00E74F2E" w:rsidRPr="00817CB4" w:rsidRDefault="00E74F2E" w:rsidP="00680CD6">
            <w:pPr>
              <w:spacing w:line="300" w:lineRule="exact"/>
              <w:jc w:val="right"/>
              <w:rPr>
                <w:rFonts w:ascii="方正书宋_GBK" w:eastAsia="方正书宋_GBK"/>
              </w:rPr>
            </w:pPr>
          </w:p>
        </w:tc>
        <w:tc>
          <w:tcPr>
            <w:tcW w:w="1134" w:type="dxa"/>
            <w:shd w:val="clear" w:color="auto" w:fill="auto"/>
            <w:vAlign w:val="center"/>
          </w:tcPr>
          <w:p w:rsidR="00E74F2E" w:rsidRPr="00817CB4" w:rsidRDefault="00E74F2E" w:rsidP="00680CD6">
            <w:pPr>
              <w:spacing w:line="300" w:lineRule="exact"/>
              <w:jc w:val="right"/>
              <w:rPr>
                <w:rFonts w:ascii="方正书宋_GBK" w:eastAsia="方正书宋_GBK"/>
              </w:rPr>
            </w:pPr>
          </w:p>
        </w:tc>
      </w:tr>
      <w:tr w:rsidR="00E74F2E">
        <w:trPr>
          <w:cantSplit/>
          <w:jc w:val="center"/>
        </w:trPr>
        <w:tc>
          <w:tcPr>
            <w:tcW w:w="1984" w:type="dxa"/>
            <w:shd w:val="clear" w:color="auto" w:fill="auto"/>
            <w:vAlign w:val="center"/>
          </w:tcPr>
          <w:p w:rsidR="00E74F2E" w:rsidRPr="00817CB4" w:rsidRDefault="00E74F2E" w:rsidP="00680CD6">
            <w:pPr>
              <w:spacing w:line="300" w:lineRule="exact"/>
              <w:jc w:val="left"/>
              <w:rPr>
                <w:rFonts w:ascii="方正书宋_GBK" w:eastAsia="方正书宋_GBK"/>
              </w:rPr>
            </w:pPr>
            <w:r w:rsidRPr="00817CB4">
              <w:rPr>
                <w:rFonts w:ascii="方正书宋_GBK" w:eastAsia="方正书宋_GBK" w:hint="eastAsia"/>
              </w:rPr>
              <w:t>运行经费</w:t>
            </w:r>
          </w:p>
        </w:tc>
        <w:tc>
          <w:tcPr>
            <w:tcW w:w="1134" w:type="dxa"/>
            <w:shd w:val="clear" w:color="auto" w:fill="auto"/>
            <w:vAlign w:val="center"/>
          </w:tcPr>
          <w:p w:rsidR="00E74F2E" w:rsidRPr="00817CB4" w:rsidRDefault="00E74F2E" w:rsidP="00680CD6">
            <w:pPr>
              <w:spacing w:line="300" w:lineRule="exact"/>
              <w:jc w:val="right"/>
              <w:rPr>
                <w:rFonts w:ascii="方正书宋_GBK" w:eastAsia="方正书宋_GBK"/>
              </w:rPr>
            </w:pPr>
            <w:r w:rsidRPr="00817CB4">
              <w:rPr>
                <w:rFonts w:ascii="方正书宋_GBK" w:eastAsia="方正书宋_GBK"/>
              </w:rPr>
              <w:t>493.39</w:t>
            </w:r>
          </w:p>
        </w:tc>
        <w:tc>
          <w:tcPr>
            <w:tcW w:w="1531" w:type="dxa"/>
            <w:shd w:val="clear" w:color="auto" w:fill="auto"/>
            <w:vAlign w:val="center"/>
          </w:tcPr>
          <w:p w:rsidR="00E74F2E" w:rsidRPr="00817CB4" w:rsidRDefault="00E74F2E" w:rsidP="00680CD6">
            <w:pPr>
              <w:spacing w:line="300" w:lineRule="exact"/>
              <w:jc w:val="left"/>
              <w:rPr>
                <w:rFonts w:ascii="方正书宋_GBK" w:eastAsia="方正书宋_GBK"/>
              </w:rPr>
            </w:pPr>
            <w:r w:rsidRPr="00817CB4">
              <w:rPr>
                <w:rFonts w:ascii="方正书宋_GBK" w:eastAsia="方正书宋_GBK" w:hint="eastAsia"/>
              </w:rPr>
              <w:t>物业管理服务</w:t>
            </w:r>
          </w:p>
        </w:tc>
        <w:tc>
          <w:tcPr>
            <w:tcW w:w="1531" w:type="dxa"/>
            <w:shd w:val="clear" w:color="auto" w:fill="auto"/>
            <w:vAlign w:val="center"/>
          </w:tcPr>
          <w:p w:rsidR="00E74F2E" w:rsidRPr="00817CB4" w:rsidRDefault="00E74F2E" w:rsidP="00680CD6">
            <w:pPr>
              <w:spacing w:line="300" w:lineRule="exact"/>
              <w:jc w:val="left"/>
              <w:rPr>
                <w:rFonts w:ascii="方正书宋_GBK" w:eastAsia="方正书宋_GBK"/>
              </w:rPr>
            </w:pPr>
            <w:r w:rsidRPr="00817CB4">
              <w:rPr>
                <w:rFonts w:ascii="方正书宋_GBK" w:eastAsia="方正书宋_GBK"/>
              </w:rPr>
              <w:t>C1204</w:t>
            </w:r>
          </w:p>
        </w:tc>
        <w:tc>
          <w:tcPr>
            <w:tcW w:w="709" w:type="dxa"/>
            <w:shd w:val="clear" w:color="auto" w:fill="auto"/>
            <w:vAlign w:val="center"/>
          </w:tcPr>
          <w:p w:rsidR="00E74F2E" w:rsidRPr="00817CB4" w:rsidRDefault="00E74F2E" w:rsidP="00680CD6">
            <w:pPr>
              <w:spacing w:line="300" w:lineRule="exact"/>
              <w:jc w:val="center"/>
              <w:rPr>
                <w:rFonts w:ascii="方正书宋_GBK" w:eastAsia="方正书宋_GBK"/>
              </w:rPr>
            </w:pPr>
            <w:r w:rsidRPr="00817CB4">
              <w:rPr>
                <w:rFonts w:ascii="方正书宋_GBK" w:eastAsia="方正书宋_GBK" w:hint="eastAsia"/>
              </w:rPr>
              <w:t>项</w:t>
            </w:r>
          </w:p>
        </w:tc>
        <w:tc>
          <w:tcPr>
            <w:tcW w:w="907" w:type="dxa"/>
            <w:shd w:val="clear" w:color="auto" w:fill="auto"/>
            <w:vAlign w:val="center"/>
          </w:tcPr>
          <w:p w:rsidR="00E74F2E" w:rsidRPr="00817CB4" w:rsidRDefault="00E74F2E" w:rsidP="00680CD6">
            <w:pPr>
              <w:spacing w:line="300" w:lineRule="exact"/>
              <w:jc w:val="right"/>
              <w:rPr>
                <w:rFonts w:ascii="方正书宋_GBK" w:eastAsia="方正书宋_GBK"/>
              </w:rPr>
            </w:pPr>
            <w:r w:rsidRPr="00817CB4">
              <w:rPr>
                <w:rFonts w:ascii="方正书宋_GBK" w:eastAsia="方正书宋_GBK"/>
              </w:rPr>
              <w:t>1</w:t>
            </w:r>
          </w:p>
        </w:tc>
        <w:tc>
          <w:tcPr>
            <w:tcW w:w="907" w:type="dxa"/>
            <w:shd w:val="clear" w:color="auto" w:fill="auto"/>
            <w:vAlign w:val="center"/>
          </w:tcPr>
          <w:p w:rsidR="00E74F2E" w:rsidRPr="00817CB4" w:rsidRDefault="00E74F2E" w:rsidP="00680CD6">
            <w:pPr>
              <w:spacing w:line="300" w:lineRule="exact"/>
              <w:jc w:val="right"/>
              <w:rPr>
                <w:rFonts w:ascii="方正书宋_GBK" w:eastAsia="方正书宋_GBK"/>
              </w:rPr>
            </w:pPr>
            <w:r w:rsidRPr="00817CB4">
              <w:rPr>
                <w:rFonts w:ascii="方正书宋_GBK" w:eastAsia="方正书宋_GBK"/>
              </w:rPr>
              <w:t>139.00</w:t>
            </w:r>
          </w:p>
        </w:tc>
        <w:tc>
          <w:tcPr>
            <w:tcW w:w="1134" w:type="dxa"/>
            <w:shd w:val="clear" w:color="auto" w:fill="auto"/>
            <w:vAlign w:val="center"/>
          </w:tcPr>
          <w:p w:rsidR="00E74F2E" w:rsidRPr="00817CB4" w:rsidRDefault="00E74F2E" w:rsidP="00680CD6">
            <w:pPr>
              <w:spacing w:line="300" w:lineRule="exact"/>
              <w:jc w:val="right"/>
              <w:rPr>
                <w:rFonts w:ascii="方正书宋_GBK" w:eastAsia="方正书宋_GBK"/>
              </w:rPr>
            </w:pPr>
            <w:r w:rsidRPr="00817CB4">
              <w:rPr>
                <w:rFonts w:ascii="方正书宋_GBK" w:eastAsia="方正书宋_GBK"/>
              </w:rPr>
              <w:t>139.00</w:t>
            </w:r>
          </w:p>
        </w:tc>
        <w:tc>
          <w:tcPr>
            <w:tcW w:w="1134" w:type="dxa"/>
            <w:shd w:val="clear" w:color="auto" w:fill="auto"/>
            <w:vAlign w:val="center"/>
          </w:tcPr>
          <w:p w:rsidR="00E74F2E" w:rsidRPr="00817CB4" w:rsidRDefault="00E74F2E" w:rsidP="00680CD6">
            <w:pPr>
              <w:spacing w:line="300" w:lineRule="exact"/>
              <w:jc w:val="right"/>
              <w:rPr>
                <w:rFonts w:ascii="方正书宋_GBK" w:eastAsia="方正书宋_GBK"/>
              </w:rPr>
            </w:pPr>
            <w:r w:rsidRPr="00817CB4">
              <w:rPr>
                <w:rFonts w:ascii="方正书宋_GBK" w:eastAsia="方正书宋_GBK"/>
              </w:rPr>
              <w:t>139.00</w:t>
            </w:r>
          </w:p>
        </w:tc>
        <w:tc>
          <w:tcPr>
            <w:tcW w:w="1134" w:type="dxa"/>
            <w:shd w:val="clear" w:color="auto" w:fill="auto"/>
            <w:vAlign w:val="center"/>
          </w:tcPr>
          <w:p w:rsidR="00E74F2E" w:rsidRPr="00817CB4" w:rsidRDefault="00E74F2E" w:rsidP="00680CD6">
            <w:pPr>
              <w:spacing w:line="300" w:lineRule="exact"/>
              <w:jc w:val="right"/>
              <w:rPr>
                <w:rFonts w:ascii="方正书宋_GBK" w:eastAsia="方正书宋_GBK"/>
              </w:rPr>
            </w:pPr>
          </w:p>
        </w:tc>
        <w:tc>
          <w:tcPr>
            <w:tcW w:w="1134" w:type="dxa"/>
            <w:shd w:val="clear" w:color="auto" w:fill="auto"/>
            <w:vAlign w:val="center"/>
          </w:tcPr>
          <w:p w:rsidR="00E74F2E" w:rsidRPr="00817CB4" w:rsidRDefault="00E74F2E" w:rsidP="00680CD6">
            <w:pPr>
              <w:spacing w:line="300" w:lineRule="exact"/>
              <w:jc w:val="right"/>
              <w:rPr>
                <w:rFonts w:ascii="方正书宋_GBK" w:eastAsia="方正书宋_GBK"/>
              </w:rPr>
            </w:pPr>
          </w:p>
        </w:tc>
        <w:tc>
          <w:tcPr>
            <w:tcW w:w="1134" w:type="dxa"/>
            <w:shd w:val="clear" w:color="auto" w:fill="auto"/>
            <w:vAlign w:val="center"/>
          </w:tcPr>
          <w:p w:rsidR="00E74F2E" w:rsidRPr="00817CB4" w:rsidRDefault="00E74F2E" w:rsidP="00680CD6">
            <w:pPr>
              <w:spacing w:line="300" w:lineRule="exact"/>
              <w:jc w:val="right"/>
              <w:rPr>
                <w:rFonts w:ascii="方正书宋_GBK" w:eastAsia="方正书宋_GBK"/>
              </w:rPr>
            </w:pPr>
          </w:p>
        </w:tc>
        <w:tc>
          <w:tcPr>
            <w:tcW w:w="1134" w:type="dxa"/>
            <w:shd w:val="clear" w:color="auto" w:fill="auto"/>
            <w:vAlign w:val="center"/>
          </w:tcPr>
          <w:p w:rsidR="00E74F2E" w:rsidRPr="00817CB4" w:rsidRDefault="00E74F2E" w:rsidP="00680CD6">
            <w:pPr>
              <w:spacing w:line="300" w:lineRule="exact"/>
              <w:jc w:val="right"/>
              <w:rPr>
                <w:rFonts w:ascii="方正书宋_GBK" w:eastAsia="方正书宋_GBK"/>
              </w:rPr>
            </w:pPr>
          </w:p>
        </w:tc>
      </w:tr>
      <w:tr w:rsidR="00E74F2E">
        <w:trPr>
          <w:cantSplit/>
          <w:jc w:val="center"/>
        </w:trPr>
        <w:tc>
          <w:tcPr>
            <w:tcW w:w="1984" w:type="dxa"/>
            <w:shd w:val="clear" w:color="auto" w:fill="auto"/>
            <w:vAlign w:val="center"/>
          </w:tcPr>
          <w:p w:rsidR="00E74F2E" w:rsidRPr="00817CB4" w:rsidRDefault="00E74F2E" w:rsidP="00680CD6">
            <w:pPr>
              <w:spacing w:line="300" w:lineRule="exact"/>
              <w:jc w:val="left"/>
              <w:rPr>
                <w:rFonts w:ascii="方正书宋_GBK" w:eastAsia="方正书宋_GBK"/>
              </w:rPr>
            </w:pPr>
            <w:r w:rsidRPr="00817CB4">
              <w:rPr>
                <w:rFonts w:ascii="方正书宋_GBK" w:eastAsia="方正书宋_GBK" w:hint="eastAsia"/>
              </w:rPr>
              <w:t>运行经费</w:t>
            </w:r>
          </w:p>
        </w:tc>
        <w:tc>
          <w:tcPr>
            <w:tcW w:w="1134" w:type="dxa"/>
            <w:shd w:val="clear" w:color="auto" w:fill="auto"/>
            <w:vAlign w:val="center"/>
          </w:tcPr>
          <w:p w:rsidR="00E74F2E" w:rsidRPr="00817CB4" w:rsidRDefault="00E74F2E" w:rsidP="00680CD6">
            <w:pPr>
              <w:spacing w:line="300" w:lineRule="exact"/>
              <w:jc w:val="right"/>
              <w:rPr>
                <w:rFonts w:ascii="方正书宋_GBK" w:eastAsia="方正书宋_GBK"/>
              </w:rPr>
            </w:pPr>
            <w:r w:rsidRPr="00817CB4">
              <w:rPr>
                <w:rFonts w:ascii="方正书宋_GBK" w:eastAsia="方正书宋_GBK"/>
              </w:rPr>
              <w:t>493.39</w:t>
            </w:r>
          </w:p>
        </w:tc>
        <w:tc>
          <w:tcPr>
            <w:tcW w:w="1531" w:type="dxa"/>
            <w:shd w:val="clear" w:color="auto" w:fill="auto"/>
            <w:vAlign w:val="center"/>
          </w:tcPr>
          <w:p w:rsidR="00E74F2E" w:rsidRPr="00817CB4" w:rsidRDefault="00E74F2E" w:rsidP="00680CD6">
            <w:pPr>
              <w:spacing w:line="300" w:lineRule="exact"/>
              <w:jc w:val="left"/>
              <w:rPr>
                <w:rFonts w:ascii="方正书宋_GBK" w:eastAsia="方正书宋_GBK"/>
              </w:rPr>
            </w:pPr>
            <w:r w:rsidRPr="00817CB4">
              <w:rPr>
                <w:rFonts w:ascii="方正书宋_GBK" w:eastAsia="方正书宋_GBK" w:hint="eastAsia"/>
              </w:rPr>
              <w:t>其他服务</w:t>
            </w:r>
          </w:p>
        </w:tc>
        <w:tc>
          <w:tcPr>
            <w:tcW w:w="1531" w:type="dxa"/>
            <w:shd w:val="clear" w:color="auto" w:fill="auto"/>
            <w:vAlign w:val="center"/>
          </w:tcPr>
          <w:p w:rsidR="00E74F2E" w:rsidRPr="00817CB4" w:rsidRDefault="00E74F2E" w:rsidP="00680CD6">
            <w:pPr>
              <w:spacing w:line="300" w:lineRule="exact"/>
              <w:jc w:val="left"/>
              <w:rPr>
                <w:rFonts w:ascii="方正书宋_GBK" w:eastAsia="方正书宋_GBK"/>
              </w:rPr>
            </w:pPr>
            <w:r w:rsidRPr="00817CB4">
              <w:rPr>
                <w:rFonts w:ascii="方正书宋_GBK" w:eastAsia="方正书宋_GBK"/>
              </w:rPr>
              <w:t>C99</w:t>
            </w:r>
          </w:p>
        </w:tc>
        <w:tc>
          <w:tcPr>
            <w:tcW w:w="709" w:type="dxa"/>
            <w:shd w:val="clear" w:color="auto" w:fill="auto"/>
            <w:vAlign w:val="center"/>
          </w:tcPr>
          <w:p w:rsidR="00E74F2E" w:rsidRPr="00817CB4" w:rsidRDefault="00E74F2E" w:rsidP="00680CD6">
            <w:pPr>
              <w:spacing w:line="300" w:lineRule="exact"/>
              <w:jc w:val="center"/>
              <w:rPr>
                <w:rFonts w:ascii="方正书宋_GBK" w:eastAsia="方正书宋_GBK"/>
              </w:rPr>
            </w:pPr>
            <w:r w:rsidRPr="00817CB4">
              <w:rPr>
                <w:rFonts w:ascii="方正书宋_GBK" w:eastAsia="方正书宋_GBK" w:hint="eastAsia"/>
              </w:rPr>
              <w:t>项</w:t>
            </w:r>
          </w:p>
        </w:tc>
        <w:tc>
          <w:tcPr>
            <w:tcW w:w="907" w:type="dxa"/>
            <w:shd w:val="clear" w:color="auto" w:fill="auto"/>
            <w:vAlign w:val="center"/>
          </w:tcPr>
          <w:p w:rsidR="00E74F2E" w:rsidRPr="00817CB4" w:rsidRDefault="00E74F2E" w:rsidP="00680CD6">
            <w:pPr>
              <w:spacing w:line="300" w:lineRule="exact"/>
              <w:jc w:val="right"/>
              <w:rPr>
                <w:rFonts w:ascii="方正书宋_GBK" w:eastAsia="方正书宋_GBK"/>
              </w:rPr>
            </w:pPr>
            <w:r w:rsidRPr="00817CB4">
              <w:rPr>
                <w:rFonts w:ascii="方正书宋_GBK" w:eastAsia="方正书宋_GBK"/>
              </w:rPr>
              <w:t>1</w:t>
            </w:r>
          </w:p>
        </w:tc>
        <w:tc>
          <w:tcPr>
            <w:tcW w:w="907" w:type="dxa"/>
            <w:shd w:val="clear" w:color="auto" w:fill="auto"/>
            <w:vAlign w:val="center"/>
          </w:tcPr>
          <w:p w:rsidR="00E74F2E" w:rsidRPr="00817CB4" w:rsidRDefault="00E74F2E" w:rsidP="00680CD6">
            <w:pPr>
              <w:spacing w:line="300" w:lineRule="exact"/>
              <w:jc w:val="right"/>
              <w:rPr>
                <w:rFonts w:ascii="方正书宋_GBK" w:eastAsia="方正书宋_GBK"/>
              </w:rPr>
            </w:pPr>
            <w:r w:rsidRPr="00817CB4">
              <w:rPr>
                <w:rFonts w:ascii="方正书宋_GBK" w:eastAsia="方正书宋_GBK"/>
              </w:rPr>
              <w:t>99.00</w:t>
            </w:r>
          </w:p>
        </w:tc>
        <w:tc>
          <w:tcPr>
            <w:tcW w:w="1134" w:type="dxa"/>
            <w:shd w:val="clear" w:color="auto" w:fill="auto"/>
            <w:vAlign w:val="center"/>
          </w:tcPr>
          <w:p w:rsidR="00E74F2E" w:rsidRPr="00817CB4" w:rsidRDefault="00E74F2E" w:rsidP="00680CD6">
            <w:pPr>
              <w:spacing w:line="300" w:lineRule="exact"/>
              <w:jc w:val="right"/>
              <w:rPr>
                <w:rFonts w:ascii="方正书宋_GBK" w:eastAsia="方正书宋_GBK"/>
              </w:rPr>
            </w:pPr>
            <w:r w:rsidRPr="00817CB4">
              <w:rPr>
                <w:rFonts w:ascii="方正书宋_GBK" w:eastAsia="方正书宋_GBK"/>
              </w:rPr>
              <w:t>99.00</w:t>
            </w:r>
          </w:p>
        </w:tc>
        <w:tc>
          <w:tcPr>
            <w:tcW w:w="1134" w:type="dxa"/>
            <w:shd w:val="clear" w:color="auto" w:fill="auto"/>
            <w:vAlign w:val="center"/>
          </w:tcPr>
          <w:p w:rsidR="00E74F2E" w:rsidRPr="00817CB4" w:rsidRDefault="00E74F2E" w:rsidP="00680CD6">
            <w:pPr>
              <w:spacing w:line="300" w:lineRule="exact"/>
              <w:jc w:val="right"/>
              <w:rPr>
                <w:rFonts w:ascii="方正书宋_GBK" w:eastAsia="方正书宋_GBK"/>
              </w:rPr>
            </w:pPr>
            <w:r w:rsidRPr="00817CB4">
              <w:rPr>
                <w:rFonts w:ascii="方正书宋_GBK" w:eastAsia="方正书宋_GBK"/>
              </w:rPr>
              <w:t>99.00</w:t>
            </w:r>
          </w:p>
        </w:tc>
        <w:tc>
          <w:tcPr>
            <w:tcW w:w="1134" w:type="dxa"/>
            <w:shd w:val="clear" w:color="auto" w:fill="auto"/>
            <w:vAlign w:val="center"/>
          </w:tcPr>
          <w:p w:rsidR="00E74F2E" w:rsidRPr="00817CB4" w:rsidRDefault="00E74F2E" w:rsidP="00680CD6">
            <w:pPr>
              <w:spacing w:line="300" w:lineRule="exact"/>
              <w:jc w:val="right"/>
              <w:rPr>
                <w:rFonts w:ascii="方正书宋_GBK" w:eastAsia="方正书宋_GBK"/>
              </w:rPr>
            </w:pPr>
          </w:p>
        </w:tc>
        <w:tc>
          <w:tcPr>
            <w:tcW w:w="1134" w:type="dxa"/>
            <w:shd w:val="clear" w:color="auto" w:fill="auto"/>
            <w:vAlign w:val="center"/>
          </w:tcPr>
          <w:p w:rsidR="00E74F2E" w:rsidRPr="00817CB4" w:rsidRDefault="00E74F2E" w:rsidP="00680CD6">
            <w:pPr>
              <w:spacing w:line="300" w:lineRule="exact"/>
              <w:jc w:val="right"/>
              <w:rPr>
                <w:rFonts w:ascii="方正书宋_GBK" w:eastAsia="方正书宋_GBK"/>
              </w:rPr>
            </w:pPr>
          </w:p>
        </w:tc>
        <w:tc>
          <w:tcPr>
            <w:tcW w:w="1134" w:type="dxa"/>
            <w:shd w:val="clear" w:color="auto" w:fill="auto"/>
            <w:vAlign w:val="center"/>
          </w:tcPr>
          <w:p w:rsidR="00E74F2E" w:rsidRPr="00817CB4" w:rsidRDefault="00E74F2E" w:rsidP="00680CD6">
            <w:pPr>
              <w:spacing w:line="300" w:lineRule="exact"/>
              <w:jc w:val="right"/>
              <w:rPr>
                <w:rFonts w:ascii="方正书宋_GBK" w:eastAsia="方正书宋_GBK"/>
              </w:rPr>
            </w:pPr>
          </w:p>
        </w:tc>
        <w:tc>
          <w:tcPr>
            <w:tcW w:w="1134" w:type="dxa"/>
            <w:shd w:val="clear" w:color="auto" w:fill="auto"/>
            <w:vAlign w:val="center"/>
          </w:tcPr>
          <w:p w:rsidR="00E74F2E" w:rsidRPr="00817CB4" w:rsidRDefault="00E74F2E" w:rsidP="00680CD6">
            <w:pPr>
              <w:spacing w:line="300" w:lineRule="exact"/>
              <w:jc w:val="right"/>
              <w:rPr>
                <w:rFonts w:ascii="方正书宋_GBK" w:eastAsia="方正书宋_GBK"/>
              </w:rPr>
            </w:pPr>
          </w:p>
        </w:tc>
      </w:tr>
      <w:tr w:rsidR="00E74F2E">
        <w:trPr>
          <w:cantSplit/>
          <w:jc w:val="center"/>
        </w:trPr>
        <w:tc>
          <w:tcPr>
            <w:tcW w:w="1984" w:type="dxa"/>
            <w:shd w:val="clear" w:color="auto" w:fill="auto"/>
            <w:vAlign w:val="center"/>
          </w:tcPr>
          <w:p w:rsidR="00E74F2E" w:rsidRPr="00817CB4" w:rsidRDefault="00E74F2E" w:rsidP="00680CD6">
            <w:pPr>
              <w:spacing w:line="300" w:lineRule="exact"/>
              <w:jc w:val="left"/>
              <w:rPr>
                <w:rFonts w:ascii="方正书宋_GBK" w:eastAsia="方正书宋_GBK"/>
              </w:rPr>
            </w:pPr>
            <w:r w:rsidRPr="00817CB4">
              <w:rPr>
                <w:rFonts w:ascii="方正书宋_GBK" w:eastAsia="方正书宋_GBK" w:hint="eastAsia"/>
              </w:rPr>
              <w:t>互联网</w:t>
            </w:r>
            <w:r w:rsidRPr="00817CB4">
              <w:rPr>
                <w:rFonts w:ascii="方正书宋_GBK" w:eastAsia="方正书宋_GBK"/>
              </w:rPr>
              <w:t>+</w:t>
            </w:r>
            <w:r w:rsidRPr="00817CB4">
              <w:rPr>
                <w:rFonts w:ascii="方正书宋_GBK" w:eastAsia="方正书宋_GBK" w:hint="eastAsia"/>
              </w:rPr>
              <w:t>背景下医学高等职业教育学分制改革项目经费</w:t>
            </w:r>
            <w:r w:rsidRPr="00817CB4">
              <w:rPr>
                <w:rFonts w:ascii="方正书宋_GBK" w:eastAsia="方正书宋_GBK"/>
              </w:rPr>
              <w:t>(</w:t>
            </w:r>
            <w:r w:rsidRPr="00817CB4">
              <w:rPr>
                <w:rFonts w:ascii="方正书宋_GBK" w:eastAsia="方正书宋_GBK" w:hint="eastAsia"/>
              </w:rPr>
              <w:t>其中教育费附加安排</w:t>
            </w:r>
            <w:r w:rsidRPr="00817CB4">
              <w:rPr>
                <w:rFonts w:ascii="方正书宋_GBK" w:eastAsia="方正书宋_GBK"/>
              </w:rPr>
              <w:t>445</w:t>
            </w:r>
            <w:r w:rsidRPr="00817CB4">
              <w:rPr>
                <w:rFonts w:ascii="方正书宋_GBK" w:eastAsia="方正书宋_GBK" w:hint="eastAsia"/>
              </w:rPr>
              <w:t>万元</w:t>
            </w:r>
            <w:r w:rsidRPr="00817CB4">
              <w:rPr>
                <w:rFonts w:ascii="方正书宋_GBK" w:eastAsia="方正书宋_GBK"/>
              </w:rPr>
              <w:t>)</w:t>
            </w:r>
          </w:p>
        </w:tc>
        <w:tc>
          <w:tcPr>
            <w:tcW w:w="1134" w:type="dxa"/>
            <w:shd w:val="clear" w:color="auto" w:fill="auto"/>
            <w:vAlign w:val="center"/>
          </w:tcPr>
          <w:p w:rsidR="00E74F2E" w:rsidRPr="00817CB4" w:rsidRDefault="00E74F2E" w:rsidP="00680CD6">
            <w:pPr>
              <w:spacing w:line="300" w:lineRule="exact"/>
              <w:jc w:val="right"/>
              <w:rPr>
                <w:rFonts w:ascii="方正书宋_GBK" w:eastAsia="方正书宋_GBK"/>
              </w:rPr>
            </w:pPr>
            <w:r w:rsidRPr="00817CB4">
              <w:rPr>
                <w:rFonts w:ascii="方正书宋_GBK" w:eastAsia="方正书宋_GBK"/>
              </w:rPr>
              <w:t>553.94</w:t>
            </w:r>
          </w:p>
        </w:tc>
        <w:tc>
          <w:tcPr>
            <w:tcW w:w="1531" w:type="dxa"/>
            <w:shd w:val="clear" w:color="auto" w:fill="auto"/>
            <w:vAlign w:val="center"/>
          </w:tcPr>
          <w:p w:rsidR="00E74F2E" w:rsidRPr="00817CB4" w:rsidRDefault="00E74F2E" w:rsidP="00680CD6">
            <w:pPr>
              <w:spacing w:line="300" w:lineRule="exact"/>
              <w:jc w:val="left"/>
              <w:rPr>
                <w:rFonts w:ascii="方正书宋_GBK" w:eastAsia="方正书宋_GBK"/>
              </w:rPr>
            </w:pPr>
            <w:r w:rsidRPr="00817CB4">
              <w:rPr>
                <w:rFonts w:ascii="方正书宋_GBK" w:eastAsia="方正书宋_GBK" w:hint="eastAsia"/>
              </w:rPr>
              <w:t>其他计算机软件</w:t>
            </w:r>
          </w:p>
        </w:tc>
        <w:tc>
          <w:tcPr>
            <w:tcW w:w="1531" w:type="dxa"/>
            <w:shd w:val="clear" w:color="auto" w:fill="auto"/>
            <w:vAlign w:val="center"/>
          </w:tcPr>
          <w:p w:rsidR="00E74F2E" w:rsidRPr="00817CB4" w:rsidRDefault="00E74F2E" w:rsidP="00680CD6">
            <w:pPr>
              <w:spacing w:line="300" w:lineRule="exact"/>
              <w:jc w:val="left"/>
              <w:rPr>
                <w:rFonts w:ascii="方正书宋_GBK" w:eastAsia="方正书宋_GBK"/>
              </w:rPr>
            </w:pPr>
            <w:r w:rsidRPr="00817CB4">
              <w:rPr>
                <w:rFonts w:ascii="方正书宋_GBK" w:eastAsia="方正书宋_GBK"/>
              </w:rPr>
              <w:t>A02010899</w:t>
            </w:r>
          </w:p>
        </w:tc>
        <w:tc>
          <w:tcPr>
            <w:tcW w:w="709" w:type="dxa"/>
            <w:shd w:val="clear" w:color="auto" w:fill="auto"/>
            <w:vAlign w:val="center"/>
          </w:tcPr>
          <w:p w:rsidR="00E74F2E" w:rsidRPr="00817CB4" w:rsidRDefault="00E74F2E" w:rsidP="00680CD6">
            <w:pPr>
              <w:spacing w:line="300" w:lineRule="exact"/>
              <w:jc w:val="center"/>
              <w:rPr>
                <w:rFonts w:ascii="方正书宋_GBK" w:eastAsia="方正书宋_GBK"/>
              </w:rPr>
            </w:pPr>
            <w:r w:rsidRPr="00817CB4">
              <w:rPr>
                <w:rFonts w:ascii="方正书宋_GBK" w:eastAsia="方正书宋_GBK" w:hint="eastAsia"/>
              </w:rPr>
              <w:t>套</w:t>
            </w:r>
          </w:p>
        </w:tc>
        <w:tc>
          <w:tcPr>
            <w:tcW w:w="907" w:type="dxa"/>
            <w:shd w:val="clear" w:color="auto" w:fill="auto"/>
            <w:vAlign w:val="center"/>
          </w:tcPr>
          <w:p w:rsidR="00E74F2E" w:rsidRPr="00817CB4" w:rsidRDefault="00E74F2E" w:rsidP="00680CD6">
            <w:pPr>
              <w:spacing w:line="300" w:lineRule="exact"/>
              <w:jc w:val="right"/>
              <w:rPr>
                <w:rFonts w:ascii="方正书宋_GBK" w:eastAsia="方正书宋_GBK"/>
              </w:rPr>
            </w:pPr>
            <w:r w:rsidRPr="00817CB4">
              <w:rPr>
                <w:rFonts w:ascii="方正书宋_GBK" w:eastAsia="方正书宋_GBK"/>
              </w:rPr>
              <w:t>1</w:t>
            </w:r>
          </w:p>
        </w:tc>
        <w:tc>
          <w:tcPr>
            <w:tcW w:w="907" w:type="dxa"/>
            <w:shd w:val="clear" w:color="auto" w:fill="auto"/>
            <w:vAlign w:val="center"/>
          </w:tcPr>
          <w:p w:rsidR="00E74F2E" w:rsidRPr="00817CB4" w:rsidRDefault="00E74F2E" w:rsidP="00680CD6">
            <w:pPr>
              <w:spacing w:line="300" w:lineRule="exact"/>
              <w:jc w:val="right"/>
              <w:rPr>
                <w:rFonts w:ascii="方正书宋_GBK" w:eastAsia="方正书宋_GBK"/>
              </w:rPr>
            </w:pPr>
            <w:r w:rsidRPr="00817CB4">
              <w:rPr>
                <w:rFonts w:ascii="方正书宋_GBK" w:eastAsia="方正书宋_GBK"/>
              </w:rPr>
              <w:t>85.94</w:t>
            </w:r>
          </w:p>
        </w:tc>
        <w:tc>
          <w:tcPr>
            <w:tcW w:w="1134" w:type="dxa"/>
            <w:shd w:val="clear" w:color="auto" w:fill="auto"/>
            <w:vAlign w:val="center"/>
          </w:tcPr>
          <w:p w:rsidR="00E74F2E" w:rsidRPr="00817CB4" w:rsidRDefault="00E74F2E" w:rsidP="00680CD6">
            <w:pPr>
              <w:spacing w:line="300" w:lineRule="exact"/>
              <w:jc w:val="right"/>
              <w:rPr>
                <w:rFonts w:ascii="方正书宋_GBK" w:eastAsia="方正书宋_GBK"/>
              </w:rPr>
            </w:pPr>
            <w:r w:rsidRPr="00817CB4">
              <w:rPr>
                <w:rFonts w:ascii="方正书宋_GBK" w:eastAsia="方正书宋_GBK"/>
              </w:rPr>
              <w:t>85.94</w:t>
            </w:r>
          </w:p>
        </w:tc>
        <w:tc>
          <w:tcPr>
            <w:tcW w:w="1134" w:type="dxa"/>
            <w:shd w:val="clear" w:color="auto" w:fill="auto"/>
            <w:vAlign w:val="center"/>
          </w:tcPr>
          <w:p w:rsidR="00E74F2E" w:rsidRPr="00817CB4" w:rsidRDefault="00E74F2E" w:rsidP="00680CD6">
            <w:pPr>
              <w:spacing w:line="300" w:lineRule="exact"/>
              <w:jc w:val="right"/>
              <w:rPr>
                <w:rFonts w:ascii="方正书宋_GBK" w:eastAsia="方正书宋_GBK"/>
              </w:rPr>
            </w:pPr>
            <w:r w:rsidRPr="00817CB4">
              <w:rPr>
                <w:rFonts w:ascii="方正书宋_GBK" w:eastAsia="方正书宋_GBK"/>
              </w:rPr>
              <w:t>85.94</w:t>
            </w:r>
          </w:p>
        </w:tc>
        <w:tc>
          <w:tcPr>
            <w:tcW w:w="1134" w:type="dxa"/>
            <w:shd w:val="clear" w:color="auto" w:fill="auto"/>
            <w:vAlign w:val="center"/>
          </w:tcPr>
          <w:p w:rsidR="00E74F2E" w:rsidRPr="00817CB4" w:rsidRDefault="00E74F2E" w:rsidP="00680CD6">
            <w:pPr>
              <w:spacing w:line="300" w:lineRule="exact"/>
              <w:jc w:val="right"/>
              <w:rPr>
                <w:rFonts w:ascii="方正书宋_GBK" w:eastAsia="方正书宋_GBK"/>
              </w:rPr>
            </w:pPr>
          </w:p>
        </w:tc>
        <w:tc>
          <w:tcPr>
            <w:tcW w:w="1134" w:type="dxa"/>
            <w:shd w:val="clear" w:color="auto" w:fill="auto"/>
            <w:vAlign w:val="center"/>
          </w:tcPr>
          <w:p w:rsidR="00E74F2E" w:rsidRPr="00817CB4" w:rsidRDefault="00E74F2E" w:rsidP="00680CD6">
            <w:pPr>
              <w:spacing w:line="300" w:lineRule="exact"/>
              <w:jc w:val="right"/>
              <w:rPr>
                <w:rFonts w:ascii="方正书宋_GBK" w:eastAsia="方正书宋_GBK"/>
              </w:rPr>
            </w:pPr>
          </w:p>
        </w:tc>
        <w:tc>
          <w:tcPr>
            <w:tcW w:w="1134" w:type="dxa"/>
            <w:shd w:val="clear" w:color="auto" w:fill="auto"/>
            <w:vAlign w:val="center"/>
          </w:tcPr>
          <w:p w:rsidR="00E74F2E" w:rsidRPr="00817CB4" w:rsidRDefault="00E74F2E" w:rsidP="00680CD6">
            <w:pPr>
              <w:spacing w:line="300" w:lineRule="exact"/>
              <w:jc w:val="right"/>
              <w:rPr>
                <w:rFonts w:ascii="方正书宋_GBK" w:eastAsia="方正书宋_GBK"/>
              </w:rPr>
            </w:pPr>
          </w:p>
        </w:tc>
        <w:tc>
          <w:tcPr>
            <w:tcW w:w="1134" w:type="dxa"/>
            <w:shd w:val="clear" w:color="auto" w:fill="auto"/>
            <w:vAlign w:val="center"/>
          </w:tcPr>
          <w:p w:rsidR="00E74F2E" w:rsidRPr="00817CB4" w:rsidRDefault="00E74F2E" w:rsidP="00680CD6">
            <w:pPr>
              <w:spacing w:line="300" w:lineRule="exact"/>
              <w:jc w:val="right"/>
              <w:rPr>
                <w:rFonts w:ascii="方正书宋_GBK" w:eastAsia="方正书宋_GBK"/>
              </w:rPr>
            </w:pPr>
          </w:p>
        </w:tc>
      </w:tr>
      <w:tr w:rsidR="00E74F2E">
        <w:trPr>
          <w:cantSplit/>
          <w:jc w:val="center"/>
        </w:trPr>
        <w:tc>
          <w:tcPr>
            <w:tcW w:w="1984" w:type="dxa"/>
            <w:shd w:val="clear" w:color="auto" w:fill="auto"/>
            <w:vAlign w:val="center"/>
          </w:tcPr>
          <w:p w:rsidR="00E74F2E" w:rsidRPr="00817CB4" w:rsidRDefault="00E74F2E" w:rsidP="00680CD6">
            <w:pPr>
              <w:spacing w:line="300" w:lineRule="exact"/>
              <w:jc w:val="left"/>
              <w:rPr>
                <w:rFonts w:ascii="方正书宋_GBK" w:eastAsia="方正书宋_GBK"/>
              </w:rPr>
            </w:pPr>
            <w:r w:rsidRPr="00817CB4">
              <w:rPr>
                <w:rFonts w:ascii="方正书宋_GBK" w:eastAsia="方正书宋_GBK" w:hint="eastAsia"/>
              </w:rPr>
              <w:t>互联网</w:t>
            </w:r>
            <w:r w:rsidRPr="00817CB4">
              <w:rPr>
                <w:rFonts w:ascii="方正书宋_GBK" w:eastAsia="方正书宋_GBK"/>
              </w:rPr>
              <w:t>+</w:t>
            </w:r>
            <w:r w:rsidRPr="00817CB4">
              <w:rPr>
                <w:rFonts w:ascii="方正书宋_GBK" w:eastAsia="方正书宋_GBK" w:hint="eastAsia"/>
              </w:rPr>
              <w:t>背景下医学高等职业教育学分制改革项目经费</w:t>
            </w:r>
            <w:r w:rsidRPr="00817CB4">
              <w:rPr>
                <w:rFonts w:ascii="方正书宋_GBK" w:eastAsia="方正书宋_GBK"/>
              </w:rPr>
              <w:t>(</w:t>
            </w:r>
            <w:r w:rsidRPr="00817CB4">
              <w:rPr>
                <w:rFonts w:ascii="方正书宋_GBK" w:eastAsia="方正书宋_GBK" w:hint="eastAsia"/>
              </w:rPr>
              <w:t>其中教育费附加安排</w:t>
            </w:r>
            <w:r w:rsidRPr="00817CB4">
              <w:rPr>
                <w:rFonts w:ascii="方正书宋_GBK" w:eastAsia="方正书宋_GBK"/>
              </w:rPr>
              <w:t>445</w:t>
            </w:r>
            <w:r w:rsidRPr="00817CB4">
              <w:rPr>
                <w:rFonts w:ascii="方正书宋_GBK" w:eastAsia="方正书宋_GBK" w:hint="eastAsia"/>
              </w:rPr>
              <w:t>万元</w:t>
            </w:r>
            <w:r w:rsidRPr="00817CB4">
              <w:rPr>
                <w:rFonts w:ascii="方正书宋_GBK" w:eastAsia="方正书宋_GBK"/>
              </w:rPr>
              <w:t>)</w:t>
            </w:r>
          </w:p>
        </w:tc>
        <w:tc>
          <w:tcPr>
            <w:tcW w:w="1134" w:type="dxa"/>
            <w:shd w:val="clear" w:color="auto" w:fill="auto"/>
            <w:vAlign w:val="center"/>
          </w:tcPr>
          <w:p w:rsidR="00E74F2E" w:rsidRPr="00817CB4" w:rsidRDefault="00E74F2E" w:rsidP="00680CD6">
            <w:pPr>
              <w:spacing w:line="300" w:lineRule="exact"/>
              <w:jc w:val="right"/>
              <w:rPr>
                <w:rFonts w:ascii="方正书宋_GBK" w:eastAsia="方正书宋_GBK"/>
              </w:rPr>
            </w:pPr>
            <w:r w:rsidRPr="00817CB4">
              <w:rPr>
                <w:rFonts w:ascii="方正书宋_GBK" w:eastAsia="方正书宋_GBK"/>
              </w:rPr>
              <w:t>553.94</w:t>
            </w:r>
          </w:p>
        </w:tc>
        <w:tc>
          <w:tcPr>
            <w:tcW w:w="1531" w:type="dxa"/>
            <w:shd w:val="clear" w:color="auto" w:fill="auto"/>
            <w:vAlign w:val="center"/>
          </w:tcPr>
          <w:p w:rsidR="00E74F2E" w:rsidRPr="00817CB4" w:rsidRDefault="00E74F2E" w:rsidP="00680CD6">
            <w:pPr>
              <w:spacing w:line="300" w:lineRule="exact"/>
              <w:jc w:val="left"/>
              <w:rPr>
                <w:rFonts w:ascii="方正书宋_GBK" w:eastAsia="方正书宋_GBK"/>
              </w:rPr>
            </w:pPr>
            <w:r w:rsidRPr="00817CB4">
              <w:rPr>
                <w:rFonts w:ascii="方正书宋_GBK" w:eastAsia="方正书宋_GBK" w:hint="eastAsia"/>
              </w:rPr>
              <w:t>其他计算机软件</w:t>
            </w:r>
          </w:p>
        </w:tc>
        <w:tc>
          <w:tcPr>
            <w:tcW w:w="1531" w:type="dxa"/>
            <w:shd w:val="clear" w:color="auto" w:fill="auto"/>
            <w:vAlign w:val="center"/>
          </w:tcPr>
          <w:p w:rsidR="00E74F2E" w:rsidRPr="00817CB4" w:rsidRDefault="00E74F2E" w:rsidP="00680CD6">
            <w:pPr>
              <w:spacing w:line="300" w:lineRule="exact"/>
              <w:jc w:val="left"/>
              <w:rPr>
                <w:rFonts w:ascii="方正书宋_GBK" w:eastAsia="方正书宋_GBK"/>
              </w:rPr>
            </w:pPr>
            <w:r w:rsidRPr="00817CB4">
              <w:rPr>
                <w:rFonts w:ascii="方正书宋_GBK" w:eastAsia="方正书宋_GBK"/>
              </w:rPr>
              <w:t>A02010899</w:t>
            </w:r>
          </w:p>
        </w:tc>
        <w:tc>
          <w:tcPr>
            <w:tcW w:w="709" w:type="dxa"/>
            <w:shd w:val="clear" w:color="auto" w:fill="auto"/>
            <w:vAlign w:val="center"/>
          </w:tcPr>
          <w:p w:rsidR="00E74F2E" w:rsidRPr="00817CB4" w:rsidRDefault="00E74F2E" w:rsidP="00680CD6">
            <w:pPr>
              <w:spacing w:line="300" w:lineRule="exact"/>
              <w:jc w:val="center"/>
              <w:rPr>
                <w:rFonts w:ascii="方正书宋_GBK" w:eastAsia="方正书宋_GBK"/>
              </w:rPr>
            </w:pPr>
            <w:r w:rsidRPr="00817CB4">
              <w:rPr>
                <w:rFonts w:ascii="方正书宋_GBK" w:eastAsia="方正书宋_GBK" w:hint="eastAsia"/>
              </w:rPr>
              <w:t>套</w:t>
            </w:r>
          </w:p>
        </w:tc>
        <w:tc>
          <w:tcPr>
            <w:tcW w:w="907" w:type="dxa"/>
            <w:shd w:val="clear" w:color="auto" w:fill="auto"/>
            <w:vAlign w:val="center"/>
          </w:tcPr>
          <w:p w:rsidR="00E74F2E" w:rsidRPr="00817CB4" w:rsidRDefault="00E74F2E" w:rsidP="00680CD6">
            <w:pPr>
              <w:spacing w:line="300" w:lineRule="exact"/>
              <w:jc w:val="right"/>
              <w:rPr>
                <w:rFonts w:ascii="方正书宋_GBK" w:eastAsia="方正书宋_GBK"/>
              </w:rPr>
            </w:pPr>
            <w:r w:rsidRPr="00817CB4">
              <w:rPr>
                <w:rFonts w:ascii="方正书宋_GBK" w:eastAsia="方正书宋_GBK"/>
              </w:rPr>
              <w:t>1</w:t>
            </w:r>
          </w:p>
        </w:tc>
        <w:tc>
          <w:tcPr>
            <w:tcW w:w="907" w:type="dxa"/>
            <w:shd w:val="clear" w:color="auto" w:fill="auto"/>
            <w:vAlign w:val="center"/>
          </w:tcPr>
          <w:p w:rsidR="00E74F2E" w:rsidRPr="00817CB4" w:rsidRDefault="00E74F2E" w:rsidP="00680CD6">
            <w:pPr>
              <w:spacing w:line="300" w:lineRule="exact"/>
              <w:jc w:val="right"/>
              <w:rPr>
                <w:rFonts w:ascii="方正书宋_GBK" w:eastAsia="方正书宋_GBK"/>
              </w:rPr>
            </w:pPr>
            <w:r w:rsidRPr="00817CB4">
              <w:rPr>
                <w:rFonts w:ascii="方正书宋_GBK" w:eastAsia="方正书宋_GBK"/>
              </w:rPr>
              <w:t>445.00</w:t>
            </w:r>
          </w:p>
        </w:tc>
        <w:tc>
          <w:tcPr>
            <w:tcW w:w="1134" w:type="dxa"/>
            <w:shd w:val="clear" w:color="auto" w:fill="auto"/>
            <w:vAlign w:val="center"/>
          </w:tcPr>
          <w:p w:rsidR="00E74F2E" w:rsidRPr="00817CB4" w:rsidRDefault="00E74F2E" w:rsidP="00680CD6">
            <w:pPr>
              <w:spacing w:line="300" w:lineRule="exact"/>
              <w:jc w:val="right"/>
              <w:rPr>
                <w:rFonts w:ascii="方正书宋_GBK" w:eastAsia="方正书宋_GBK"/>
              </w:rPr>
            </w:pPr>
            <w:r w:rsidRPr="00817CB4">
              <w:rPr>
                <w:rFonts w:ascii="方正书宋_GBK" w:eastAsia="方正书宋_GBK"/>
              </w:rPr>
              <w:t>445.00</w:t>
            </w:r>
          </w:p>
        </w:tc>
        <w:tc>
          <w:tcPr>
            <w:tcW w:w="1134" w:type="dxa"/>
            <w:shd w:val="clear" w:color="auto" w:fill="auto"/>
            <w:vAlign w:val="center"/>
          </w:tcPr>
          <w:p w:rsidR="00E74F2E" w:rsidRPr="00817CB4" w:rsidRDefault="00E74F2E" w:rsidP="00680CD6">
            <w:pPr>
              <w:spacing w:line="300" w:lineRule="exact"/>
              <w:jc w:val="right"/>
              <w:rPr>
                <w:rFonts w:ascii="方正书宋_GBK" w:eastAsia="方正书宋_GBK"/>
              </w:rPr>
            </w:pPr>
            <w:r w:rsidRPr="00817CB4">
              <w:rPr>
                <w:rFonts w:ascii="方正书宋_GBK" w:eastAsia="方正书宋_GBK"/>
              </w:rPr>
              <w:t>445.00</w:t>
            </w:r>
          </w:p>
        </w:tc>
        <w:tc>
          <w:tcPr>
            <w:tcW w:w="1134" w:type="dxa"/>
            <w:shd w:val="clear" w:color="auto" w:fill="auto"/>
            <w:vAlign w:val="center"/>
          </w:tcPr>
          <w:p w:rsidR="00E74F2E" w:rsidRPr="00817CB4" w:rsidRDefault="00E74F2E" w:rsidP="00680CD6">
            <w:pPr>
              <w:spacing w:line="300" w:lineRule="exact"/>
              <w:jc w:val="right"/>
              <w:rPr>
                <w:rFonts w:ascii="方正书宋_GBK" w:eastAsia="方正书宋_GBK"/>
              </w:rPr>
            </w:pPr>
          </w:p>
        </w:tc>
        <w:tc>
          <w:tcPr>
            <w:tcW w:w="1134" w:type="dxa"/>
            <w:shd w:val="clear" w:color="auto" w:fill="auto"/>
            <w:vAlign w:val="center"/>
          </w:tcPr>
          <w:p w:rsidR="00E74F2E" w:rsidRPr="00817CB4" w:rsidRDefault="00E74F2E" w:rsidP="00680CD6">
            <w:pPr>
              <w:spacing w:line="300" w:lineRule="exact"/>
              <w:jc w:val="right"/>
              <w:rPr>
                <w:rFonts w:ascii="方正书宋_GBK" w:eastAsia="方正书宋_GBK"/>
              </w:rPr>
            </w:pPr>
          </w:p>
        </w:tc>
        <w:tc>
          <w:tcPr>
            <w:tcW w:w="1134" w:type="dxa"/>
            <w:shd w:val="clear" w:color="auto" w:fill="auto"/>
            <w:vAlign w:val="center"/>
          </w:tcPr>
          <w:p w:rsidR="00E74F2E" w:rsidRPr="00817CB4" w:rsidRDefault="00E74F2E" w:rsidP="00680CD6">
            <w:pPr>
              <w:spacing w:line="300" w:lineRule="exact"/>
              <w:jc w:val="right"/>
              <w:rPr>
                <w:rFonts w:ascii="方正书宋_GBK" w:eastAsia="方正书宋_GBK"/>
              </w:rPr>
            </w:pPr>
          </w:p>
        </w:tc>
        <w:tc>
          <w:tcPr>
            <w:tcW w:w="1134" w:type="dxa"/>
            <w:shd w:val="clear" w:color="auto" w:fill="auto"/>
            <w:vAlign w:val="center"/>
          </w:tcPr>
          <w:p w:rsidR="00E74F2E" w:rsidRPr="00817CB4" w:rsidRDefault="00E74F2E" w:rsidP="00680CD6">
            <w:pPr>
              <w:spacing w:line="300" w:lineRule="exact"/>
              <w:jc w:val="right"/>
              <w:rPr>
                <w:rFonts w:ascii="方正书宋_GBK" w:eastAsia="方正书宋_GBK"/>
              </w:rPr>
            </w:pPr>
          </w:p>
        </w:tc>
      </w:tr>
      <w:tr w:rsidR="00E74F2E">
        <w:trPr>
          <w:cantSplit/>
          <w:jc w:val="center"/>
        </w:trPr>
        <w:tc>
          <w:tcPr>
            <w:tcW w:w="1984" w:type="dxa"/>
            <w:shd w:val="clear" w:color="auto" w:fill="auto"/>
            <w:vAlign w:val="center"/>
          </w:tcPr>
          <w:p w:rsidR="00E74F2E" w:rsidRPr="00817CB4" w:rsidRDefault="00E74F2E" w:rsidP="00680CD6">
            <w:pPr>
              <w:spacing w:line="300" w:lineRule="exact"/>
              <w:jc w:val="left"/>
              <w:rPr>
                <w:rFonts w:ascii="方正书宋_GBK" w:eastAsia="方正书宋_GBK"/>
              </w:rPr>
            </w:pPr>
            <w:r w:rsidRPr="00817CB4">
              <w:rPr>
                <w:rFonts w:ascii="方正书宋_GBK" w:eastAsia="方正书宋_GBK" w:hint="eastAsia"/>
              </w:rPr>
              <w:t>廊坊卫生职业学院新建学生公寓项目资金</w:t>
            </w:r>
          </w:p>
        </w:tc>
        <w:tc>
          <w:tcPr>
            <w:tcW w:w="1134" w:type="dxa"/>
            <w:shd w:val="clear" w:color="auto" w:fill="auto"/>
            <w:vAlign w:val="center"/>
          </w:tcPr>
          <w:p w:rsidR="00E74F2E" w:rsidRPr="00817CB4" w:rsidRDefault="00E74F2E" w:rsidP="00680CD6">
            <w:pPr>
              <w:spacing w:line="300" w:lineRule="exact"/>
              <w:jc w:val="right"/>
              <w:rPr>
                <w:rFonts w:ascii="方正书宋_GBK" w:eastAsia="方正书宋_GBK"/>
              </w:rPr>
            </w:pPr>
            <w:r w:rsidRPr="00817CB4">
              <w:rPr>
                <w:rFonts w:ascii="方正书宋_GBK" w:eastAsia="方正书宋_GBK"/>
              </w:rPr>
              <w:t>1781.00</w:t>
            </w:r>
          </w:p>
        </w:tc>
        <w:tc>
          <w:tcPr>
            <w:tcW w:w="1531" w:type="dxa"/>
            <w:shd w:val="clear" w:color="auto" w:fill="auto"/>
            <w:vAlign w:val="center"/>
          </w:tcPr>
          <w:p w:rsidR="00E74F2E" w:rsidRPr="00817CB4" w:rsidRDefault="00E74F2E" w:rsidP="00680CD6">
            <w:pPr>
              <w:spacing w:line="300" w:lineRule="exact"/>
              <w:jc w:val="left"/>
              <w:rPr>
                <w:rFonts w:ascii="方正书宋_GBK" w:eastAsia="方正书宋_GBK"/>
              </w:rPr>
            </w:pPr>
            <w:r w:rsidRPr="00817CB4">
              <w:rPr>
                <w:rFonts w:ascii="方正书宋_GBK" w:eastAsia="方正书宋_GBK" w:hint="eastAsia"/>
              </w:rPr>
              <w:t>教育用房施工</w:t>
            </w:r>
          </w:p>
        </w:tc>
        <w:tc>
          <w:tcPr>
            <w:tcW w:w="1531" w:type="dxa"/>
            <w:shd w:val="clear" w:color="auto" w:fill="auto"/>
            <w:vAlign w:val="center"/>
          </w:tcPr>
          <w:p w:rsidR="00E74F2E" w:rsidRPr="00817CB4" w:rsidRDefault="00E74F2E" w:rsidP="00680CD6">
            <w:pPr>
              <w:spacing w:line="300" w:lineRule="exact"/>
              <w:jc w:val="left"/>
              <w:rPr>
                <w:rFonts w:ascii="方正书宋_GBK" w:eastAsia="方正书宋_GBK"/>
              </w:rPr>
            </w:pPr>
            <w:r w:rsidRPr="00817CB4">
              <w:rPr>
                <w:rFonts w:ascii="方正书宋_GBK" w:eastAsia="方正书宋_GBK"/>
              </w:rPr>
              <w:t>B010601</w:t>
            </w:r>
          </w:p>
        </w:tc>
        <w:tc>
          <w:tcPr>
            <w:tcW w:w="709" w:type="dxa"/>
            <w:shd w:val="clear" w:color="auto" w:fill="auto"/>
            <w:vAlign w:val="center"/>
          </w:tcPr>
          <w:p w:rsidR="00E74F2E" w:rsidRPr="00817CB4" w:rsidRDefault="00E74F2E" w:rsidP="00680CD6">
            <w:pPr>
              <w:spacing w:line="300" w:lineRule="exact"/>
              <w:jc w:val="center"/>
              <w:rPr>
                <w:rFonts w:ascii="方正书宋_GBK" w:eastAsia="方正书宋_GBK"/>
              </w:rPr>
            </w:pPr>
            <w:r w:rsidRPr="00817CB4">
              <w:rPr>
                <w:rFonts w:ascii="方正书宋_GBK" w:eastAsia="方正书宋_GBK" w:hint="eastAsia"/>
              </w:rPr>
              <w:t>栋</w:t>
            </w:r>
          </w:p>
        </w:tc>
        <w:tc>
          <w:tcPr>
            <w:tcW w:w="907" w:type="dxa"/>
            <w:shd w:val="clear" w:color="auto" w:fill="auto"/>
            <w:vAlign w:val="center"/>
          </w:tcPr>
          <w:p w:rsidR="00E74F2E" w:rsidRPr="00817CB4" w:rsidRDefault="00E74F2E" w:rsidP="00680CD6">
            <w:pPr>
              <w:spacing w:line="300" w:lineRule="exact"/>
              <w:jc w:val="right"/>
              <w:rPr>
                <w:rFonts w:ascii="方正书宋_GBK" w:eastAsia="方正书宋_GBK"/>
              </w:rPr>
            </w:pPr>
            <w:r w:rsidRPr="00817CB4">
              <w:rPr>
                <w:rFonts w:ascii="方正书宋_GBK" w:eastAsia="方正书宋_GBK"/>
              </w:rPr>
              <w:t>1</w:t>
            </w:r>
          </w:p>
        </w:tc>
        <w:tc>
          <w:tcPr>
            <w:tcW w:w="907" w:type="dxa"/>
            <w:shd w:val="clear" w:color="auto" w:fill="auto"/>
            <w:vAlign w:val="center"/>
          </w:tcPr>
          <w:p w:rsidR="00E74F2E" w:rsidRPr="00817CB4" w:rsidRDefault="00E74F2E" w:rsidP="00680CD6">
            <w:pPr>
              <w:spacing w:line="300" w:lineRule="exact"/>
              <w:jc w:val="right"/>
              <w:rPr>
                <w:rFonts w:ascii="方正书宋_GBK" w:eastAsia="方正书宋_GBK"/>
              </w:rPr>
            </w:pPr>
            <w:r w:rsidRPr="00817CB4">
              <w:rPr>
                <w:rFonts w:ascii="方正书宋_GBK" w:eastAsia="方正书宋_GBK"/>
              </w:rPr>
              <w:t>1781.00</w:t>
            </w:r>
          </w:p>
        </w:tc>
        <w:tc>
          <w:tcPr>
            <w:tcW w:w="1134" w:type="dxa"/>
            <w:shd w:val="clear" w:color="auto" w:fill="auto"/>
            <w:vAlign w:val="center"/>
          </w:tcPr>
          <w:p w:rsidR="00E74F2E" w:rsidRPr="00817CB4" w:rsidRDefault="00E74F2E" w:rsidP="00680CD6">
            <w:pPr>
              <w:spacing w:line="300" w:lineRule="exact"/>
              <w:jc w:val="right"/>
              <w:rPr>
                <w:rFonts w:ascii="方正书宋_GBK" w:eastAsia="方正书宋_GBK"/>
              </w:rPr>
            </w:pPr>
            <w:r w:rsidRPr="00817CB4">
              <w:rPr>
                <w:rFonts w:ascii="方正书宋_GBK" w:eastAsia="方正书宋_GBK"/>
              </w:rPr>
              <w:t>1781.00</w:t>
            </w:r>
          </w:p>
        </w:tc>
        <w:tc>
          <w:tcPr>
            <w:tcW w:w="1134" w:type="dxa"/>
            <w:shd w:val="clear" w:color="auto" w:fill="auto"/>
            <w:vAlign w:val="center"/>
          </w:tcPr>
          <w:p w:rsidR="00E74F2E" w:rsidRPr="00817CB4" w:rsidRDefault="00E74F2E" w:rsidP="00680CD6">
            <w:pPr>
              <w:spacing w:line="300" w:lineRule="exact"/>
              <w:jc w:val="right"/>
              <w:rPr>
                <w:rFonts w:ascii="方正书宋_GBK" w:eastAsia="方正书宋_GBK"/>
              </w:rPr>
            </w:pPr>
          </w:p>
        </w:tc>
        <w:tc>
          <w:tcPr>
            <w:tcW w:w="1134" w:type="dxa"/>
            <w:shd w:val="clear" w:color="auto" w:fill="auto"/>
            <w:vAlign w:val="center"/>
          </w:tcPr>
          <w:p w:rsidR="00E74F2E" w:rsidRPr="00817CB4" w:rsidRDefault="00E74F2E" w:rsidP="00680CD6">
            <w:pPr>
              <w:spacing w:line="300" w:lineRule="exact"/>
              <w:jc w:val="right"/>
              <w:rPr>
                <w:rFonts w:ascii="方正书宋_GBK" w:eastAsia="方正书宋_GBK"/>
              </w:rPr>
            </w:pPr>
          </w:p>
        </w:tc>
        <w:tc>
          <w:tcPr>
            <w:tcW w:w="1134" w:type="dxa"/>
            <w:shd w:val="clear" w:color="auto" w:fill="auto"/>
            <w:vAlign w:val="center"/>
          </w:tcPr>
          <w:p w:rsidR="00E74F2E" w:rsidRPr="00817CB4" w:rsidRDefault="00E74F2E" w:rsidP="00680CD6">
            <w:pPr>
              <w:spacing w:line="300" w:lineRule="exact"/>
              <w:jc w:val="right"/>
              <w:rPr>
                <w:rFonts w:ascii="方正书宋_GBK" w:eastAsia="方正书宋_GBK"/>
              </w:rPr>
            </w:pPr>
          </w:p>
        </w:tc>
        <w:tc>
          <w:tcPr>
            <w:tcW w:w="1134" w:type="dxa"/>
            <w:shd w:val="clear" w:color="auto" w:fill="auto"/>
            <w:vAlign w:val="center"/>
          </w:tcPr>
          <w:p w:rsidR="00E74F2E" w:rsidRPr="00817CB4" w:rsidRDefault="00E74F2E" w:rsidP="00680CD6">
            <w:pPr>
              <w:spacing w:line="300" w:lineRule="exact"/>
              <w:jc w:val="right"/>
              <w:rPr>
                <w:rFonts w:ascii="方正书宋_GBK" w:eastAsia="方正书宋_GBK"/>
              </w:rPr>
            </w:pPr>
            <w:r w:rsidRPr="00817CB4">
              <w:rPr>
                <w:rFonts w:ascii="方正书宋_GBK" w:eastAsia="方正书宋_GBK"/>
              </w:rPr>
              <w:t>1781.00</w:t>
            </w:r>
          </w:p>
        </w:tc>
        <w:tc>
          <w:tcPr>
            <w:tcW w:w="1134" w:type="dxa"/>
            <w:shd w:val="clear" w:color="auto" w:fill="auto"/>
            <w:vAlign w:val="center"/>
          </w:tcPr>
          <w:p w:rsidR="00E74F2E" w:rsidRPr="00817CB4" w:rsidRDefault="00E74F2E" w:rsidP="00680CD6">
            <w:pPr>
              <w:spacing w:line="300" w:lineRule="exact"/>
              <w:jc w:val="right"/>
              <w:rPr>
                <w:rFonts w:ascii="方正书宋_GBK" w:eastAsia="方正书宋_GBK"/>
              </w:rPr>
            </w:pPr>
          </w:p>
        </w:tc>
      </w:tr>
      <w:tr w:rsidR="00E74F2E" w:rsidTr="00680CD6">
        <w:trPr>
          <w:cantSplit/>
          <w:jc w:val="center"/>
        </w:trPr>
        <w:tc>
          <w:tcPr>
            <w:tcW w:w="1984" w:type="dxa"/>
            <w:shd w:val="clear" w:color="auto" w:fill="auto"/>
            <w:vAlign w:val="center"/>
          </w:tcPr>
          <w:p w:rsidR="00E74F2E" w:rsidRPr="00817CB4" w:rsidRDefault="00E74F2E" w:rsidP="00680CD6">
            <w:pPr>
              <w:spacing w:line="300" w:lineRule="exact"/>
              <w:jc w:val="left"/>
              <w:rPr>
                <w:rFonts w:ascii="方正书宋_GBK" w:eastAsia="方正书宋_GBK"/>
              </w:rPr>
            </w:pPr>
            <w:r w:rsidRPr="00817CB4">
              <w:rPr>
                <w:rFonts w:ascii="方正书宋_GBK" w:eastAsia="方正书宋_GBK" w:hint="eastAsia"/>
              </w:rPr>
              <w:lastRenderedPageBreak/>
              <w:t>提前下达</w:t>
            </w:r>
            <w:r w:rsidRPr="00817CB4">
              <w:rPr>
                <w:rFonts w:ascii="方正书宋_GBK" w:eastAsia="方正书宋_GBK"/>
              </w:rPr>
              <w:t>2021</w:t>
            </w:r>
            <w:r w:rsidRPr="00817CB4">
              <w:rPr>
                <w:rFonts w:ascii="方正书宋_GBK" w:eastAsia="方正书宋_GBK" w:hint="eastAsia"/>
              </w:rPr>
              <w:t>年现代职业教育质量提升计划中央补助资金预算</w:t>
            </w:r>
            <w:r w:rsidRPr="00817CB4">
              <w:rPr>
                <w:rFonts w:ascii="方正书宋_GBK" w:eastAsia="方正书宋_GBK"/>
              </w:rPr>
              <w:t>(</w:t>
            </w:r>
            <w:proofErr w:type="gramStart"/>
            <w:r w:rsidRPr="00817CB4">
              <w:rPr>
                <w:rFonts w:ascii="方正书宋_GBK" w:eastAsia="方正书宋_GBK" w:hint="eastAsia"/>
              </w:rPr>
              <w:t>冀财教〔</w:t>
            </w:r>
            <w:r w:rsidRPr="00817CB4">
              <w:rPr>
                <w:rFonts w:ascii="方正书宋_GBK" w:eastAsia="方正书宋_GBK"/>
              </w:rPr>
              <w:t>2020</w:t>
            </w:r>
            <w:r w:rsidRPr="00817CB4">
              <w:rPr>
                <w:rFonts w:ascii="方正书宋_GBK" w:eastAsia="方正书宋_GBK" w:hint="eastAsia"/>
              </w:rPr>
              <w:t>〕</w:t>
            </w:r>
            <w:proofErr w:type="gramEnd"/>
            <w:r w:rsidRPr="00817CB4">
              <w:rPr>
                <w:rFonts w:ascii="方正书宋_GBK" w:eastAsia="方正书宋_GBK"/>
              </w:rPr>
              <w:t>153</w:t>
            </w:r>
            <w:r w:rsidRPr="00817CB4">
              <w:rPr>
                <w:rFonts w:ascii="方正书宋_GBK" w:eastAsia="方正书宋_GBK" w:hint="eastAsia"/>
              </w:rPr>
              <w:t>号</w:t>
            </w:r>
            <w:r w:rsidRPr="00817CB4">
              <w:rPr>
                <w:rFonts w:ascii="方正书宋_GBK" w:eastAsia="方正书宋_GBK"/>
              </w:rPr>
              <w:t>)</w:t>
            </w:r>
          </w:p>
        </w:tc>
        <w:tc>
          <w:tcPr>
            <w:tcW w:w="1134" w:type="dxa"/>
            <w:shd w:val="clear" w:color="auto" w:fill="auto"/>
            <w:vAlign w:val="center"/>
          </w:tcPr>
          <w:p w:rsidR="00E74F2E" w:rsidRPr="00817CB4" w:rsidRDefault="00E74F2E" w:rsidP="00680CD6">
            <w:pPr>
              <w:spacing w:line="300" w:lineRule="exact"/>
              <w:jc w:val="right"/>
              <w:rPr>
                <w:rFonts w:ascii="方正书宋_GBK" w:eastAsia="方正书宋_GBK"/>
              </w:rPr>
            </w:pPr>
            <w:r w:rsidRPr="00817CB4">
              <w:rPr>
                <w:rFonts w:ascii="方正书宋_GBK" w:eastAsia="方正书宋_GBK"/>
              </w:rPr>
              <w:t>540.00</w:t>
            </w:r>
          </w:p>
        </w:tc>
        <w:tc>
          <w:tcPr>
            <w:tcW w:w="1531" w:type="dxa"/>
            <w:shd w:val="clear" w:color="auto" w:fill="auto"/>
            <w:vAlign w:val="center"/>
          </w:tcPr>
          <w:p w:rsidR="00E74F2E" w:rsidRPr="00817CB4" w:rsidRDefault="00E74F2E" w:rsidP="00680CD6">
            <w:pPr>
              <w:spacing w:line="300" w:lineRule="exact"/>
              <w:jc w:val="left"/>
              <w:rPr>
                <w:rFonts w:ascii="方正书宋_GBK" w:eastAsia="方正书宋_GBK"/>
              </w:rPr>
            </w:pPr>
            <w:r w:rsidRPr="00817CB4">
              <w:rPr>
                <w:rFonts w:ascii="方正书宋_GBK" w:eastAsia="方正书宋_GBK" w:hint="eastAsia"/>
              </w:rPr>
              <w:t>其他计算机设备及软件</w:t>
            </w:r>
          </w:p>
        </w:tc>
        <w:tc>
          <w:tcPr>
            <w:tcW w:w="1531" w:type="dxa"/>
            <w:shd w:val="clear" w:color="auto" w:fill="auto"/>
            <w:vAlign w:val="center"/>
          </w:tcPr>
          <w:p w:rsidR="00E74F2E" w:rsidRPr="00817CB4" w:rsidRDefault="00E74F2E" w:rsidP="00680CD6">
            <w:pPr>
              <w:spacing w:line="300" w:lineRule="exact"/>
              <w:jc w:val="left"/>
              <w:rPr>
                <w:rFonts w:ascii="方正书宋_GBK" w:eastAsia="方正书宋_GBK"/>
              </w:rPr>
            </w:pPr>
            <w:r w:rsidRPr="00817CB4">
              <w:rPr>
                <w:rFonts w:ascii="方正书宋_GBK" w:eastAsia="方正书宋_GBK"/>
              </w:rPr>
              <w:t>A020199</w:t>
            </w:r>
          </w:p>
        </w:tc>
        <w:tc>
          <w:tcPr>
            <w:tcW w:w="709" w:type="dxa"/>
            <w:shd w:val="clear" w:color="auto" w:fill="auto"/>
            <w:vAlign w:val="center"/>
          </w:tcPr>
          <w:p w:rsidR="00E74F2E" w:rsidRPr="00817CB4" w:rsidRDefault="00E74F2E" w:rsidP="00680CD6">
            <w:pPr>
              <w:spacing w:line="300" w:lineRule="exact"/>
              <w:jc w:val="center"/>
              <w:rPr>
                <w:rFonts w:ascii="方正书宋_GBK" w:eastAsia="方正书宋_GBK"/>
              </w:rPr>
            </w:pPr>
            <w:r w:rsidRPr="00817CB4">
              <w:rPr>
                <w:rFonts w:ascii="方正书宋_GBK" w:eastAsia="方正书宋_GBK" w:hint="eastAsia"/>
              </w:rPr>
              <w:t>套</w:t>
            </w:r>
          </w:p>
        </w:tc>
        <w:tc>
          <w:tcPr>
            <w:tcW w:w="907" w:type="dxa"/>
            <w:shd w:val="clear" w:color="auto" w:fill="auto"/>
            <w:vAlign w:val="center"/>
          </w:tcPr>
          <w:p w:rsidR="00E74F2E" w:rsidRPr="00817CB4" w:rsidRDefault="00E74F2E" w:rsidP="00680CD6">
            <w:pPr>
              <w:spacing w:line="300" w:lineRule="exact"/>
              <w:jc w:val="right"/>
              <w:rPr>
                <w:rFonts w:ascii="方正书宋_GBK" w:eastAsia="方正书宋_GBK"/>
              </w:rPr>
            </w:pPr>
            <w:r w:rsidRPr="00817CB4">
              <w:rPr>
                <w:rFonts w:ascii="方正书宋_GBK" w:eastAsia="方正书宋_GBK"/>
              </w:rPr>
              <w:t>1</w:t>
            </w:r>
          </w:p>
        </w:tc>
        <w:tc>
          <w:tcPr>
            <w:tcW w:w="907" w:type="dxa"/>
            <w:shd w:val="clear" w:color="auto" w:fill="auto"/>
            <w:vAlign w:val="center"/>
          </w:tcPr>
          <w:p w:rsidR="00E74F2E" w:rsidRPr="00817CB4" w:rsidRDefault="00E74F2E" w:rsidP="00680CD6">
            <w:pPr>
              <w:spacing w:line="300" w:lineRule="exact"/>
              <w:jc w:val="right"/>
              <w:rPr>
                <w:rFonts w:ascii="方正书宋_GBK" w:eastAsia="方正书宋_GBK"/>
              </w:rPr>
            </w:pPr>
            <w:r w:rsidRPr="00817CB4">
              <w:rPr>
                <w:rFonts w:ascii="方正书宋_GBK" w:eastAsia="方正书宋_GBK"/>
              </w:rPr>
              <w:t>345.00</w:t>
            </w:r>
          </w:p>
        </w:tc>
        <w:tc>
          <w:tcPr>
            <w:tcW w:w="1134" w:type="dxa"/>
            <w:shd w:val="clear" w:color="auto" w:fill="auto"/>
            <w:vAlign w:val="center"/>
          </w:tcPr>
          <w:p w:rsidR="00E74F2E" w:rsidRPr="00817CB4" w:rsidRDefault="00E74F2E" w:rsidP="00680CD6">
            <w:pPr>
              <w:spacing w:line="300" w:lineRule="exact"/>
              <w:jc w:val="right"/>
              <w:rPr>
                <w:rFonts w:ascii="方正书宋_GBK" w:eastAsia="方正书宋_GBK"/>
              </w:rPr>
            </w:pPr>
            <w:r w:rsidRPr="00817CB4">
              <w:rPr>
                <w:rFonts w:ascii="方正书宋_GBK" w:eastAsia="方正书宋_GBK"/>
              </w:rPr>
              <w:t>345.00</w:t>
            </w:r>
          </w:p>
        </w:tc>
        <w:tc>
          <w:tcPr>
            <w:tcW w:w="1134" w:type="dxa"/>
            <w:shd w:val="clear" w:color="auto" w:fill="auto"/>
            <w:vAlign w:val="center"/>
          </w:tcPr>
          <w:p w:rsidR="00E74F2E" w:rsidRPr="00817CB4" w:rsidRDefault="00E74F2E" w:rsidP="00680CD6">
            <w:pPr>
              <w:spacing w:line="300" w:lineRule="exact"/>
              <w:jc w:val="right"/>
              <w:rPr>
                <w:rFonts w:ascii="方正书宋_GBK" w:eastAsia="方正书宋_GBK"/>
              </w:rPr>
            </w:pPr>
            <w:r w:rsidRPr="00817CB4">
              <w:rPr>
                <w:rFonts w:ascii="方正书宋_GBK" w:eastAsia="方正书宋_GBK"/>
              </w:rPr>
              <w:t>345.00</w:t>
            </w:r>
          </w:p>
        </w:tc>
        <w:tc>
          <w:tcPr>
            <w:tcW w:w="1134" w:type="dxa"/>
            <w:shd w:val="clear" w:color="auto" w:fill="auto"/>
            <w:vAlign w:val="center"/>
          </w:tcPr>
          <w:p w:rsidR="00E74F2E" w:rsidRPr="00817CB4" w:rsidRDefault="00E74F2E" w:rsidP="00680CD6">
            <w:pPr>
              <w:spacing w:line="300" w:lineRule="exact"/>
              <w:jc w:val="right"/>
              <w:rPr>
                <w:rFonts w:ascii="方正书宋_GBK" w:eastAsia="方正书宋_GBK"/>
              </w:rPr>
            </w:pPr>
          </w:p>
        </w:tc>
        <w:tc>
          <w:tcPr>
            <w:tcW w:w="1134" w:type="dxa"/>
            <w:shd w:val="clear" w:color="auto" w:fill="auto"/>
            <w:vAlign w:val="center"/>
          </w:tcPr>
          <w:p w:rsidR="00E74F2E" w:rsidRPr="00817CB4" w:rsidRDefault="00E74F2E" w:rsidP="00680CD6">
            <w:pPr>
              <w:spacing w:line="300" w:lineRule="exact"/>
              <w:jc w:val="right"/>
              <w:rPr>
                <w:rFonts w:ascii="方正书宋_GBK" w:eastAsia="方正书宋_GBK"/>
              </w:rPr>
            </w:pPr>
          </w:p>
        </w:tc>
        <w:tc>
          <w:tcPr>
            <w:tcW w:w="1134" w:type="dxa"/>
            <w:shd w:val="clear" w:color="auto" w:fill="auto"/>
            <w:vAlign w:val="center"/>
          </w:tcPr>
          <w:p w:rsidR="00E74F2E" w:rsidRPr="00817CB4" w:rsidRDefault="00E74F2E" w:rsidP="00680CD6">
            <w:pPr>
              <w:spacing w:line="300" w:lineRule="exact"/>
              <w:jc w:val="right"/>
              <w:rPr>
                <w:rFonts w:ascii="方正书宋_GBK" w:eastAsia="方正书宋_GBK"/>
              </w:rPr>
            </w:pPr>
          </w:p>
        </w:tc>
        <w:tc>
          <w:tcPr>
            <w:tcW w:w="1134" w:type="dxa"/>
            <w:shd w:val="clear" w:color="auto" w:fill="auto"/>
            <w:vAlign w:val="center"/>
          </w:tcPr>
          <w:p w:rsidR="00E74F2E" w:rsidRPr="00817CB4" w:rsidRDefault="00E74F2E" w:rsidP="00680CD6">
            <w:pPr>
              <w:spacing w:line="300" w:lineRule="exact"/>
              <w:jc w:val="right"/>
              <w:rPr>
                <w:rFonts w:ascii="方正书宋_GBK" w:eastAsia="方正书宋_GBK"/>
              </w:rPr>
            </w:pPr>
          </w:p>
        </w:tc>
      </w:tr>
      <w:tr w:rsidR="00E74F2E" w:rsidTr="00680CD6">
        <w:trPr>
          <w:cantSplit/>
          <w:jc w:val="center"/>
        </w:trPr>
        <w:tc>
          <w:tcPr>
            <w:tcW w:w="1984" w:type="dxa"/>
            <w:shd w:val="clear" w:color="auto" w:fill="auto"/>
            <w:vAlign w:val="center"/>
          </w:tcPr>
          <w:p w:rsidR="00E74F2E" w:rsidRPr="00817CB4" w:rsidRDefault="00E74F2E" w:rsidP="00680CD6">
            <w:pPr>
              <w:spacing w:line="300" w:lineRule="exact"/>
              <w:jc w:val="left"/>
              <w:rPr>
                <w:rFonts w:ascii="方正书宋_GBK" w:eastAsia="方正书宋_GBK"/>
              </w:rPr>
            </w:pPr>
            <w:r w:rsidRPr="00817CB4">
              <w:rPr>
                <w:rFonts w:ascii="方正书宋_GBK" w:eastAsia="方正书宋_GBK" w:hint="eastAsia"/>
              </w:rPr>
              <w:t>校舍加固改造项目资金</w:t>
            </w:r>
          </w:p>
        </w:tc>
        <w:tc>
          <w:tcPr>
            <w:tcW w:w="1134" w:type="dxa"/>
            <w:shd w:val="clear" w:color="auto" w:fill="auto"/>
            <w:vAlign w:val="center"/>
          </w:tcPr>
          <w:p w:rsidR="00E74F2E" w:rsidRPr="00817CB4" w:rsidRDefault="00E74F2E" w:rsidP="00680CD6">
            <w:pPr>
              <w:spacing w:line="300" w:lineRule="exact"/>
              <w:jc w:val="right"/>
              <w:rPr>
                <w:rFonts w:ascii="方正书宋_GBK" w:eastAsia="方正书宋_GBK"/>
              </w:rPr>
            </w:pPr>
            <w:r w:rsidRPr="00817CB4">
              <w:rPr>
                <w:rFonts w:ascii="方正书宋_GBK" w:eastAsia="方正书宋_GBK"/>
              </w:rPr>
              <w:t>700.00</w:t>
            </w:r>
          </w:p>
        </w:tc>
        <w:tc>
          <w:tcPr>
            <w:tcW w:w="1531" w:type="dxa"/>
            <w:shd w:val="clear" w:color="auto" w:fill="auto"/>
            <w:vAlign w:val="center"/>
          </w:tcPr>
          <w:p w:rsidR="00E74F2E" w:rsidRPr="00817CB4" w:rsidRDefault="00E74F2E" w:rsidP="00680CD6">
            <w:pPr>
              <w:spacing w:line="300" w:lineRule="exact"/>
              <w:jc w:val="left"/>
              <w:rPr>
                <w:rFonts w:ascii="方正书宋_GBK" w:eastAsia="方正书宋_GBK"/>
              </w:rPr>
            </w:pPr>
            <w:r w:rsidRPr="00817CB4">
              <w:rPr>
                <w:rFonts w:ascii="方正书宋_GBK" w:eastAsia="方正书宋_GBK" w:hint="eastAsia"/>
              </w:rPr>
              <w:t>教育用房施工</w:t>
            </w:r>
          </w:p>
        </w:tc>
        <w:tc>
          <w:tcPr>
            <w:tcW w:w="1531" w:type="dxa"/>
            <w:shd w:val="clear" w:color="auto" w:fill="auto"/>
            <w:vAlign w:val="center"/>
          </w:tcPr>
          <w:p w:rsidR="00E74F2E" w:rsidRPr="00817CB4" w:rsidRDefault="00E74F2E" w:rsidP="00680CD6">
            <w:pPr>
              <w:spacing w:line="300" w:lineRule="exact"/>
              <w:jc w:val="left"/>
              <w:rPr>
                <w:rFonts w:ascii="方正书宋_GBK" w:eastAsia="方正书宋_GBK"/>
              </w:rPr>
            </w:pPr>
            <w:r w:rsidRPr="00817CB4">
              <w:rPr>
                <w:rFonts w:ascii="方正书宋_GBK" w:eastAsia="方正书宋_GBK"/>
              </w:rPr>
              <w:t>B010601</w:t>
            </w:r>
          </w:p>
        </w:tc>
        <w:tc>
          <w:tcPr>
            <w:tcW w:w="709" w:type="dxa"/>
            <w:shd w:val="clear" w:color="auto" w:fill="auto"/>
            <w:vAlign w:val="center"/>
          </w:tcPr>
          <w:p w:rsidR="00E74F2E" w:rsidRPr="00817CB4" w:rsidRDefault="00E74F2E" w:rsidP="00680CD6">
            <w:pPr>
              <w:spacing w:line="300" w:lineRule="exact"/>
              <w:jc w:val="center"/>
              <w:rPr>
                <w:rFonts w:ascii="方正书宋_GBK" w:eastAsia="方正书宋_GBK"/>
              </w:rPr>
            </w:pPr>
            <w:r w:rsidRPr="00817CB4">
              <w:rPr>
                <w:rFonts w:ascii="方正书宋_GBK" w:eastAsia="方正书宋_GBK" w:hint="eastAsia"/>
              </w:rPr>
              <w:t>栋</w:t>
            </w:r>
          </w:p>
        </w:tc>
        <w:tc>
          <w:tcPr>
            <w:tcW w:w="907" w:type="dxa"/>
            <w:shd w:val="clear" w:color="auto" w:fill="auto"/>
            <w:vAlign w:val="center"/>
          </w:tcPr>
          <w:p w:rsidR="00E74F2E" w:rsidRPr="00817CB4" w:rsidRDefault="00E74F2E" w:rsidP="00680CD6">
            <w:pPr>
              <w:spacing w:line="300" w:lineRule="exact"/>
              <w:jc w:val="right"/>
              <w:rPr>
                <w:rFonts w:ascii="方正书宋_GBK" w:eastAsia="方正书宋_GBK"/>
              </w:rPr>
            </w:pPr>
            <w:r w:rsidRPr="00817CB4">
              <w:rPr>
                <w:rFonts w:ascii="方正书宋_GBK" w:eastAsia="方正书宋_GBK"/>
              </w:rPr>
              <w:t>1</w:t>
            </w:r>
          </w:p>
        </w:tc>
        <w:tc>
          <w:tcPr>
            <w:tcW w:w="907" w:type="dxa"/>
            <w:shd w:val="clear" w:color="auto" w:fill="auto"/>
            <w:vAlign w:val="center"/>
          </w:tcPr>
          <w:p w:rsidR="00E74F2E" w:rsidRPr="00817CB4" w:rsidRDefault="00E74F2E" w:rsidP="00680CD6">
            <w:pPr>
              <w:spacing w:line="300" w:lineRule="exact"/>
              <w:jc w:val="right"/>
              <w:rPr>
                <w:rFonts w:ascii="方正书宋_GBK" w:eastAsia="方正书宋_GBK"/>
              </w:rPr>
            </w:pPr>
            <w:r w:rsidRPr="00817CB4">
              <w:rPr>
                <w:rFonts w:ascii="方正书宋_GBK" w:eastAsia="方正书宋_GBK"/>
              </w:rPr>
              <w:t>700.00</w:t>
            </w:r>
          </w:p>
        </w:tc>
        <w:tc>
          <w:tcPr>
            <w:tcW w:w="1134" w:type="dxa"/>
            <w:shd w:val="clear" w:color="auto" w:fill="auto"/>
            <w:vAlign w:val="center"/>
          </w:tcPr>
          <w:p w:rsidR="00E74F2E" w:rsidRPr="00817CB4" w:rsidRDefault="00E74F2E" w:rsidP="00680CD6">
            <w:pPr>
              <w:spacing w:line="300" w:lineRule="exact"/>
              <w:jc w:val="right"/>
              <w:rPr>
                <w:rFonts w:ascii="方正书宋_GBK" w:eastAsia="方正书宋_GBK"/>
              </w:rPr>
            </w:pPr>
            <w:r w:rsidRPr="00817CB4">
              <w:rPr>
                <w:rFonts w:ascii="方正书宋_GBK" w:eastAsia="方正书宋_GBK"/>
              </w:rPr>
              <w:t>700.00</w:t>
            </w:r>
          </w:p>
        </w:tc>
        <w:tc>
          <w:tcPr>
            <w:tcW w:w="1134" w:type="dxa"/>
            <w:shd w:val="clear" w:color="auto" w:fill="auto"/>
            <w:vAlign w:val="center"/>
          </w:tcPr>
          <w:p w:rsidR="00E74F2E" w:rsidRPr="00817CB4" w:rsidRDefault="00E74F2E" w:rsidP="00680CD6">
            <w:pPr>
              <w:spacing w:line="300" w:lineRule="exact"/>
              <w:jc w:val="right"/>
              <w:rPr>
                <w:rFonts w:ascii="方正书宋_GBK" w:eastAsia="方正书宋_GBK"/>
              </w:rPr>
            </w:pPr>
          </w:p>
        </w:tc>
        <w:tc>
          <w:tcPr>
            <w:tcW w:w="1134" w:type="dxa"/>
            <w:shd w:val="clear" w:color="auto" w:fill="auto"/>
            <w:vAlign w:val="center"/>
          </w:tcPr>
          <w:p w:rsidR="00E74F2E" w:rsidRPr="00817CB4" w:rsidRDefault="00E74F2E" w:rsidP="00680CD6">
            <w:pPr>
              <w:spacing w:line="300" w:lineRule="exact"/>
              <w:jc w:val="right"/>
              <w:rPr>
                <w:rFonts w:ascii="方正书宋_GBK" w:eastAsia="方正书宋_GBK"/>
              </w:rPr>
            </w:pPr>
          </w:p>
        </w:tc>
        <w:tc>
          <w:tcPr>
            <w:tcW w:w="1134" w:type="dxa"/>
            <w:shd w:val="clear" w:color="auto" w:fill="auto"/>
            <w:vAlign w:val="center"/>
          </w:tcPr>
          <w:p w:rsidR="00E74F2E" w:rsidRPr="00817CB4" w:rsidRDefault="00E74F2E" w:rsidP="00680CD6">
            <w:pPr>
              <w:spacing w:line="300" w:lineRule="exact"/>
              <w:jc w:val="right"/>
              <w:rPr>
                <w:rFonts w:ascii="方正书宋_GBK" w:eastAsia="方正书宋_GBK"/>
              </w:rPr>
            </w:pPr>
          </w:p>
        </w:tc>
        <w:tc>
          <w:tcPr>
            <w:tcW w:w="1134" w:type="dxa"/>
            <w:shd w:val="clear" w:color="auto" w:fill="auto"/>
            <w:vAlign w:val="center"/>
          </w:tcPr>
          <w:p w:rsidR="00E74F2E" w:rsidRPr="00817CB4" w:rsidRDefault="00E74F2E" w:rsidP="00680CD6">
            <w:pPr>
              <w:spacing w:line="300" w:lineRule="exact"/>
              <w:jc w:val="right"/>
              <w:rPr>
                <w:rFonts w:ascii="方正书宋_GBK" w:eastAsia="方正书宋_GBK"/>
              </w:rPr>
            </w:pPr>
            <w:r w:rsidRPr="00817CB4">
              <w:rPr>
                <w:rFonts w:ascii="方正书宋_GBK" w:eastAsia="方正书宋_GBK"/>
              </w:rPr>
              <w:t>700.00</w:t>
            </w:r>
          </w:p>
        </w:tc>
        <w:tc>
          <w:tcPr>
            <w:tcW w:w="1134" w:type="dxa"/>
            <w:shd w:val="clear" w:color="auto" w:fill="auto"/>
            <w:vAlign w:val="center"/>
          </w:tcPr>
          <w:p w:rsidR="00E74F2E" w:rsidRPr="00817CB4" w:rsidRDefault="00E74F2E" w:rsidP="00680CD6">
            <w:pPr>
              <w:spacing w:line="300" w:lineRule="exact"/>
              <w:jc w:val="right"/>
              <w:rPr>
                <w:rFonts w:ascii="方正书宋_GBK" w:eastAsia="方正书宋_GBK"/>
              </w:rPr>
            </w:pPr>
          </w:p>
        </w:tc>
      </w:tr>
      <w:tr w:rsidR="00E74F2E" w:rsidTr="00680CD6">
        <w:trPr>
          <w:cantSplit/>
          <w:jc w:val="center"/>
        </w:trPr>
        <w:tc>
          <w:tcPr>
            <w:tcW w:w="1984" w:type="dxa"/>
            <w:shd w:val="clear" w:color="auto" w:fill="auto"/>
            <w:vAlign w:val="center"/>
          </w:tcPr>
          <w:p w:rsidR="00E74F2E" w:rsidRPr="00817CB4" w:rsidRDefault="00E74F2E" w:rsidP="00680CD6">
            <w:pPr>
              <w:spacing w:line="300" w:lineRule="exact"/>
              <w:jc w:val="left"/>
              <w:rPr>
                <w:rFonts w:ascii="方正书宋_GBK" w:eastAsia="方正书宋_GBK"/>
              </w:rPr>
            </w:pPr>
            <w:r w:rsidRPr="00817CB4">
              <w:rPr>
                <w:rFonts w:ascii="方正书宋_GBK" w:eastAsia="方正书宋_GBK" w:hint="eastAsia"/>
              </w:rPr>
              <w:t>药学专业群虚拟仿真实</w:t>
            </w:r>
            <w:proofErr w:type="gramStart"/>
            <w:r w:rsidRPr="00817CB4">
              <w:rPr>
                <w:rFonts w:ascii="方正书宋_GBK" w:eastAsia="方正书宋_GBK" w:hint="eastAsia"/>
              </w:rPr>
              <w:t>训系统</w:t>
            </w:r>
            <w:proofErr w:type="gramEnd"/>
            <w:r w:rsidRPr="00817CB4">
              <w:rPr>
                <w:rFonts w:ascii="方正书宋_GBK" w:eastAsia="方正书宋_GBK" w:hint="eastAsia"/>
              </w:rPr>
              <w:t>建设经费</w:t>
            </w:r>
          </w:p>
        </w:tc>
        <w:tc>
          <w:tcPr>
            <w:tcW w:w="1134" w:type="dxa"/>
            <w:shd w:val="clear" w:color="auto" w:fill="auto"/>
            <w:vAlign w:val="center"/>
          </w:tcPr>
          <w:p w:rsidR="00E74F2E" w:rsidRPr="00817CB4" w:rsidRDefault="00E74F2E" w:rsidP="00680CD6">
            <w:pPr>
              <w:spacing w:line="300" w:lineRule="exact"/>
              <w:jc w:val="right"/>
              <w:rPr>
                <w:rFonts w:ascii="方正书宋_GBK" w:eastAsia="方正书宋_GBK"/>
              </w:rPr>
            </w:pPr>
            <w:r w:rsidRPr="00817CB4">
              <w:rPr>
                <w:rFonts w:ascii="方正书宋_GBK" w:eastAsia="方正书宋_GBK"/>
              </w:rPr>
              <w:t>193.00</w:t>
            </w:r>
          </w:p>
        </w:tc>
        <w:tc>
          <w:tcPr>
            <w:tcW w:w="1531" w:type="dxa"/>
            <w:shd w:val="clear" w:color="auto" w:fill="auto"/>
            <w:vAlign w:val="center"/>
          </w:tcPr>
          <w:p w:rsidR="00E74F2E" w:rsidRPr="00817CB4" w:rsidRDefault="00E74F2E" w:rsidP="00680CD6">
            <w:pPr>
              <w:spacing w:line="300" w:lineRule="exact"/>
              <w:jc w:val="left"/>
              <w:rPr>
                <w:rFonts w:ascii="方正书宋_GBK" w:eastAsia="方正书宋_GBK"/>
              </w:rPr>
            </w:pPr>
            <w:r w:rsidRPr="00817CB4">
              <w:rPr>
                <w:rFonts w:ascii="方正书宋_GBK" w:eastAsia="方正书宋_GBK" w:hint="eastAsia"/>
              </w:rPr>
              <w:t>其他计算机软件</w:t>
            </w:r>
          </w:p>
        </w:tc>
        <w:tc>
          <w:tcPr>
            <w:tcW w:w="1531" w:type="dxa"/>
            <w:shd w:val="clear" w:color="auto" w:fill="auto"/>
            <w:vAlign w:val="center"/>
          </w:tcPr>
          <w:p w:rsidR="00E74F2E" w:rsidRPr="00817CB4" w:rsidRDefault="00E74F2E" w:rsidP="00680CD6">
            <w:pPr>
              <w:spacing w:line="300" w:lineRule="exact"/>
              <w:jc w:val="left"/>
              <w:rPr>
                <w:rFonts w:ascii="方正书宋_GBK" w:eastAsia="方正书宋_GBK"/>
              </w:rPr>
            </w:pPr>
            <w:r w:rsidRPr="00817CB4">
              <w:rPr>
                <w:rFonts w:ascii="方正书宋_GBK" w:eastAsia="方正书宋_GBK"/>
              </w:rPr>
              <w:t>A02010899</w:t>
            </w:r>
          </w:p>
        </w:tc>
        <w:tc>
          <w:tcPr>
            <w:tcW w:w="709" w:type="dxa"/>
            <w:shd w:val="clear" w:color="auto" w:fill="auto"/>
            <w:vAlign w:val="center"/>
          </w:tcPr>
          <w:p w:rsidR="00E74F2E" w:rsidRPr="00817CB4" w:rsidRDefault="00E74F2E" w:rsidP="00680CD6">
            <w:pPr>
              <w:spacing w:line="300" w:lineRule="exact"/>
              <w:jc w:val="center"/>
              <w:rPr>
                <w:rFonts w:ascii="方正书宋_GBK" w:eastAsia="方正书宋_GBK"/>
              </w:rPr>
            </w:pPr>
            <w:r w:rsidRPr="00817CB4">
              <w:rPr>
                <w:rFonts w:ascii="方正书宋_GBK" w:eastAsia="方正书宋_GBK" w:hint="eastAsia"/>
              </w:rPr>
              <w:t>套</w:t>
            </w:r>
          </w:p>
        </w:tc>
        <w:tc>
          <w:tcPr>
            <w:tcW w:w="907" w:type="dxa"/>
            <w:shd w:val="clear" w:color="auto" w:fill="auto"/>
            <w:vAlign w:val="center"/>
          </w:tcPr>
          <w:p w:rsidR="00E74F2E" w:rsidRPr="00817CB4" w:rsidRDefault="00E74F2E" w:rsidP="00680CD6">
            <w:pPr>
              <w:spacing w:line="300" w:lineRule="exact"/>
              <w:jc w:val="right"/>
              <w:rPr>
                <w:rFonts w:ascii="方正书宋_GBK" w:eastAsia="方正书宋_GBK"/>
              </w:rPr>
            </w:pPr>
            <w:r w:rsidRPr="00817CB4">
              <w:rPr>
                <w:rFonts w:ascii="方正书宋_GBK" w:eastAsia="方正书宋_GBK"/>
              </w:rPr>
              <w:t>1</w:t>
            </w:r>
          </w:p>
        </w:tc>
        <w:tc>
          <w:tcPr>
            <w:tcW w:w="907" w:type="dxa"/>
            <w:shd w:val="clear" w:color="auto" w:fill="auto"/>
            <w:vAlign w:val="center"/>
          </w:tcPr>
          <w:p w:rsidR="00E74F2E" w:rsidRPr="00817CB4" w:rsidRDefault="00E74F2E" w:rsidP="00680CD6">
            <w:pPr>
              <w:spacing w:line="300" w:lineRule="exact"/>
              <w:jc w:val="right"/>
              <w:rPr>
                <w:rFonts w:ascii="方正书宋_GBK" w:eastAsia="方正书宋_GBK"/>
              </w:rPr>
            </w:pPr>
            <w:r w:rsidRPr="00817CB4">
              <w:rPr>
                <w:rFonts w:ascii="方正书宋_GBK" w:eastAsia="方正书宋_GBK"/>
              </w:rPr>
              <w:t>193.00</w:t>
            </w:r>
          </w:p>
        </w:tc>
        <w:tc>
          <w:tcPr>
            <w:tcW w:w="1134" w:type="dxa"/>
            <w:shd w:val="clear" w:color="auto" w:fill="auto"/>
            <w:vAlign w:val="center"/>
          </w:tcPr>
          <w:p w:rsidR="00E74F2E" w:rsidRPr="00817CB4" w:rsidRDefault="00E74F2E" w:rsidP="00680CD6">
            <w:pPr>
              <w:spacing w:line="300" w:lineRule="exact"/>
              <w:jc w:val="right"/>
              <w:rPr>
                <w:rFonts w:ascii="方正书宋_GBK" w:eastAsia="方正书宋_GBK"/>
              </w:rPr>
            </w:pPr>
            <w:r w:rsidRPr="00817CB4">
              <w:rPr>
                <w:rFonts w:ascii="方正书宋_GBK" w:eastAsia="方正书宋_GBK"/>
              </w:rPr>
              <w:t>193.00</w:t>
            </w:r>
          </w:p>
        </w:tc>
        <w:tc>
          <w:tcPr>
            <w:tcW w:w="1134" w:type="dxa"/>
            <w:shd w:val="clear" w:color="auto" w:fill="auto"/>
            <w:vAlign w:val="center"/>
          </w:tcPr>
          <w:p w:rsidR="00E74F2E" w:rsidRPr="00817CB4" w:rsidRDefault="00E74F2E" w:rsidP="00680CD6">
            <w:pPr>
              <w:spacing w:line="300" w:lineRule="exact"/>
              <w:jc w:val="right"/>
              <w:rPr>
                <w:rFonts w:ascii="方正书宋_GBK" w:eastAsia="方正书宋_GBK"/>
              </w:rPr>
            </w:pPr>
            <w:r w:rsidRPr="00817CB4">
              <w:rPr>
                <w:rFonts w:ascii="方正书宋_GBK" w:eastAsia="方正书宋_GBK"/>
              </w:rPr>
              <w:t>193.00</w:t>
            </w:r>
          </w:p>
        </w:tc>
        <w:tc>
          <w:tcPr>
            <w:tcW w:w="1134" w:type="dxa"/>
            <w:shd w:val="clear" w:color="auto" w:fill="auto"/>
            <w:vAlign w:val="center"/>
          </w:tcPr>
          <w:p w:rsidR="00E74F2E" w:rsidRPr="00817CB4" w:rsidRDefault="00E74F2E" w:rsidP="00680CD6">
            <w:pPr>
              <w:spacing w:line="300" w:lineRule="exact"/>
              <w:jc w:val="right"/>
              <w:rPr>
                <w:rFonts w:ascii="方正书宋_GBK" w:eastAsia="方正书宋_GBK"/>
              </w:rPr>
            </w:pPr>
          </w:p>
        </w:tc>
        <w:tc>
          <w:tcPr>
            <w:tcW w:w="1134" w:type="dxa"/>
            <w:shd w:val="clear" w:color="auto" w:fill="auto"/>
            <w:vAlign w:val="center"/>
          </w:tcPr>
          <w:p w:rsidR="00E74F2E" w:rsidRPr="00817CB4" w:rsidRDefault="00E74F2E" w:rsidP="00680CD6">
            <w:pPr>
              <w:spacing w:line="300" w:lineRule="exact"/>
              <w:jc w:val="right"/>
              <w:rPr>
                <w:rFonts w:ascii="方正书宋_GBK" w:eastAsia="方正书宋_GBK"/>
              </w:rPr>
            </w:pPr>
          </w:p>
        </w:tc>
        <w:tc>
          <w:tcPr>
            <w:tcW w:w="1134" w:type="dxa"/>
            <w:shd w:val="clear" w:color="auto" w:fill="auto"/>
            <w:vAlign w:val="center"/>
          </w:tcPr>
          <w:p w:rsidR="00E74F2E" w:rsidRPr="00817CB4" w:rsidRDefault="00E74F2E" w:rsidP="00680CD6">
            <w:pPr>
              <w:spacing w:line="300" w:lineRule="exact"/>
              <w:jc w:val="right"/>
              <w:rPr>
                <w:rFonts w:ascii="方正书宋_GBK" w:eastAsia="方正书宋_GBK"/>
              </w:rPr>
            </w:pPr>
          </w:p>
        </w:tc>
        <w:tc>
          <w:tcPr>
            <w:tcW w:w="1134" w:type="dxa"/>
            <w:shd w:val="clear" w:color="auto" w:fill="auto"/>
            <w:vAlign w:val="center"/>
          </w:tcPr>
          <w:p w:rsidR="00E74F2E" w:rsidRPr="00817CB4" w:rsidRDefault="00E74F2E" w:rsidP="00680CD6">
            <w:pPr>
              <w:spacing w:line="300" w:lineRule="exact"/>
              <w:jc w:val="right"/>
              <w:rPr>
                <w:rFonts w:ascii="方正书宋_GBK" w:eastAsia="方正书宋_GBK"/>
              </w:rPr>
            </w:pPr>
          </w:p>
        </w:tc>
      </w:tr>
      <w:tr w:rsidR="00E74F2E" w:rsidTr="00680CD6">
        <w:trPr>
          <w:cantSplit/>
          <w:jc w:val="center"/>
        </w:trPr>
        <w:tc>
          <w:tcPr>
            <w:tcW w:w="1984" w:type="dxa"/>
            <w:shd w:val="clear" w:color="auto" w:fill="auto"/>
            <w:vAlign w:val="center"/>
          </w:tcPr>
          <w:p w:rsidR="00E74F2E" w:rsidRPr="00817CB4" w:rsidRDefault="00E74F2E" w:rsidP="00680CD6">
            <w:pPr>
              <w:spacing w:line="300" w:lineRule="exact"/>
              <w:jc w:val="left"/>
              <w:rPr>
                <w:rFonts w:ascii="方正书宋_GBK" w:eastAsia="方正书宋_GBK"/>
              </w:rPr>
            </w:pPr>
            <w:r w:rsidRPr="00817CB4">
              <w:rPr>
                <w:rFonts w:ascii="方正书宋_GBK" w:eastAsia="方正书宋_GBK" w:hint="eastAsia"/>
              </w:rPr>
              <w:t>医学基础、护理、口腔、药学、医学技术系实训室设备购置资金</w:t>
            </w:r>
          </w:p>
        </w:tc>
        <w:tc>
          <w:tcPr>
            <w:tcW w:w="1134" w:type="dxa"/>
            <w:shd w:val="clear" w:color="auto" w:fill="auto"/>
            <w:vAlign w:val="center"/>
          </w:tcPr>
          <w:p w:rsidR="00E74F2E" w:rsidRPr="00817CB4" w:rsidRDefault="00E74F2E" w:rsidP="00680CD6">
            <w:pPr>
              <w:spacing w:line="300" w:lineRule="exact"/>
              <w:jc w:val="right"/>
              <w:rPr>
                <w:rFonts w:ascii="方正书宋_GBK" w:eastAsia="方正书宋_GBK"/>
              </w:rPr>
            </w:pPr>
            <w:r w:rsidRPr="00817CB4">
              <w:rPr>
                <w:rFonts w:ascii="方正书宋_GBK" w:eastAsia="方正书宋_GBK"/>
              </w:rPr>
              <w:t>132.90</w:t>
            </w:r>
          </w:p>
        </w:tc>
        <w:tc>
          <w:tcPr>
            <w:tcW w:w="1531" w:type="dxa"/>
            <w:shd w:val="clear" w:color="auto" w:fill="auto"/>
            <w:vAlign w:val="center"/>
          </w:tcPr>
          <w:p w:rsidR="00E74F2E" w:rsidRPr="00817CB4" w:rsidRDefault="00E74F2E" w:rsidP="00680CD6">
            <w:pPr>
              <w:spacing w:line="300" w:lineRule="exact"/>
              <w:jc w:val="left"/>
              <w:rPr>
                <w:rFonts w:ascii="方正书宋_GBK" w:eastAsia="方正书宋_GBK"/>
              </w:rPr>
            </w:pPr>
            <w:r w:rsidRPr="00817CB4">
              <w:rPr>
                <w:rFonts w:ascii="方正书宋_GBK" w:eastAsia="方正书宋_GBK" w:hint="eastAsia"/>
              </w:rPr>
              <w:t>其他计算机设备及软件</w:t>
            </w:r>
          </w:p>
        </w:tc>
        <w:tc>
          <w:tcPr>
            <w:tcW w:w="1531" w:type="dxa"/>
            <w:shd w:val="clear" w:color="auto" w:fill="auto"/>
            <w:vAlign w:val="center"/>
          </w:tcPr>
          <w:p w:rsidR="00E74F2E" w:rsidRPr="00817CB4" w:rsidRDefault="00E74F2E" w:rsidP="00680CD6">
            <w:pPr>
              <w:spacing w:line="300" w:lineRule="exact"/>
              <w:jc w:val="left"/>
              <w:rPr>
                <w:rFonts w:ascii="方正书宋_GBK" w:eastAsia="方正书宋_GBK"/>
              </w:rPr>
            </w:pPr>
            <w:r w:rsidRPr="00817CB4">
              <w:rPr>
                <w:rFonts w:ascii="方正书宋_GBK" w:eastAsia="方正书宋_GBK"/>
              </w:rPr>
              <w:t>A020199</w:t>
            </w:r>
          </w:p>
        </w:tc>
        <w:tc>
          <w:tcPr>
            <w:tcW w:w="709" w:type="dxa"/>
            <w:shd w:val="clear" w:color="auto" w:fill="auto"/>
            <w:vAlign w:val="center"/>
          </w:tcPr>
          <w:p w:rsidR="00E74F2E" w:rsidRPr="00817CB4" w:rsidRDefault="00E74F2E" w:rsidP="00680CD6">
            <w:pPr>
              <w:spacing w:line="300" w:lineRule="exact"/>
              <w:jc w:val="center"/>
              <w:rPr>
                <w:rFonts w:ascii="方正书宋_GBK" w:eastAsia="方正书宋_GBK"/>
              </w:rPr>
            </w:pPr>
            <w:r w:rsidRPr="00817CB4">
              <w:rPr>
                <w:rFonts w:ascii="方正书宋_GBK" w:eastAsia="方正书宋_GBK" w:hint="eastAsia"/>
              </w:rPr>
              <w:t>套</w:t>
            </w:r>
          </w:p>
        </w:tc>
        <w:tc>
          <w:tcPr>
            <w:tcW w:w="907" w:type="dxa"/>
            <w:shd w:val="clear" w:color="auto" w:fill="auto"/>
            <w:vAlign w:val="center"/>
          </w:tcPr>
          <w:p w:rsidR="00E74F2E" w:rsidRPr="00817CB4" w:rsidRDefault="00E74F2E" w:rsidP="00680CD6">
            <w:pPr>
              <w:spacing w:line="300" w:lineRule="exact"/>
              <w:jc w:val="right"/>
              <w:rPr>
                <w:rFonts w:ascii="方正书宋_GBK" w:eastAsia="方正书宋_GBK"/>
              </w:rPr>
            </w:pPr>
            <w:r w:rsidRPr="00817CB4">
              <w:rPr>
                <w:rFonts w:ascii="方正书宋_GBK" w:eastAsia="方正书宋_GBK"/>
              </w:rPr>
              <w:t>1</w:t>
            </w:r>
          </w:p>
        </w:tc>
        <w:tc>
          <w:tcPr>
            <w:tcW w:w="907" w:type="dxa"/>
            <w:shd w:val="clear" w:color="auto" w:fill="auto"/>
            <w:vAlign w:val="center"/>
          </w:tcPr>
          <w:p w:rsidR="00E74F2E" w:rsidRPr="00817CB4" w:rsidRDefault="00E74F2E" w:rsidP="00680CD6">
            <w:pPr>
              <w:spacing w:line="300" w:lineRule="exact"/>
              <w:jc w:val="right"/>
              <w:rPr>
                <w:rFonts w:ascii="方正书宋_GBK" w:eastAsia="方正书宋_GBK"/>
              </w:rPr>
            </w:pPr>
            <w:r w:rsidRPr="00817CB4">
              <w:rPr>
                <w:rFonts w:ascii="方正书宋_GBK" w:eastAsia="方正书宋_GBK"/>
              </w:rPr>
              <w:t>132.90</w:t>
            </w:r>
          </w:p>
        </w:tc>
        <w:tc>
          <w:tcPr>
            <w:tcW w:w="1134" w:type="dxa"/>
            <w:shd w:val="clear" w:color="auto" w:fill="auto"/>
            <w:vAlign w:val="center"/>
          </w:tcPr>
          <w:p w:rsidR="00E74F2E" w:rsidRPr="00817CB4" w:rsidRDefault="00E74F2E" w:rsidP="00680CD6">
            <w:pPr>
              <w:spacing w:line="300" w:lineRule="exact"/>
              <w:jc w:val="right"/>
              <w:rPr>
                <w:rFonts w:ascii="方正书宋_GBK" w:eastAsia="方正书宋_GBK"/>
              </w:rPr>
            </w:pPr>
            <w:r w:rsidRPr="00817CB4">
              <w:rPr>
                <w:rFonts w:ascii="方正书宋_GBK" w:eastAsia="方正书宋_GBK"/>
              </w:rPr>
              <w:t>132.90</w:t>
            </w:r>
          </w:p>
        </w:tc>
        <w:tc>
          <w:tcPr>
            <w:tcW w:w="1134" w:type="dxa"/>
            <w:shd w:val="clear" w:color="auto" w:fill="auto"/>
            <w:vAlign w:val="center"/>
          </w:tcPr>
          <w:p w:rsidR="00E74F2E" w:rsidRPr="00817CB4" w:rsidRDefault="00E74F2E" w:rsidP="00680CD6">
            <w:pPr>
              <w:spacing w:line="300" w:lineRule="exact"/>
              <w:jc w:val="right"/>
              <w:rPr>
                <w:rFonts w:ascii="方正书宋_GBK" w:eastAsia="方正书宋_GBK"/>
              </w:rPr>
            </w:pPr>
          </w:p>
        </w:tc>
        <w:tc>
          <w:tcPr>
            <w:tcW w:w="1134" w:type="dxa"/>
            <w:shd w:val="clear" w:color="auto" w:fill="auto"/>
            <w:vAlign w:val="center"/>
          </w:tcPr>
          <w:p w:rsidR="00E74F2E" w:rsidRPr="00817CB4" w:rsidRDefault="00E74F2E" w:rsidP="00680CD6">
            <w:pPr>
              <w:spacing w:line="300" w:lineRule="exact"/>
              <w:jc w:val="right"/>
              <w:rPr>
                <w:rFonts w:ascii="方正书宋_GBK" w:eastAsia="方正书宋_GBK"/>
              </w:rPr>
            </w:pPr>
          </w:p>
        </w:tc>
        <w:tc>
          <w:tcPr>
            <w:tcW w:w="1134" w:type="dxa"/>
            <w:shd w:val="clear" w:color="auto" w:fill="auto"/>
            <w:vAlign w:val="center"/>
          </w:tcPr>
          <w:p w:rsidR="00E74F2E" w:rsidRPr="00817CB4" w:rsidRDefault="00E74F2E" w:rsidP="00680CD6">
            <w:pPr>
              <w:spacing w:line="300" w:lineRule="exact"/>
              <w:jc w:val="right"/>
              <w:rPr>
                <w:rFonts w:ascii="方正书宋_GBK" w:eastAsia="方正书宋_GBK"/>
              </w:rPr>
            </w:pPr>
          </w:p>
        </w:tc>
        <w:tc>
          <w:tcPr>
            <w:tcW w:w="1134" w:type="dxa"/>
            <w:shd w:val="clear" w:color="auto" w:fill="auto"/>
            <w:vAlign w:val="center"/>
          </w:tcPr>
          <w:p w:rsidR="00E74F2E" w:rsidRPr="00817CB4" w:rsidRDefault="00E74F2E" w:rsidP="00680CD6">
            <w:pPr>
              <w:spacing w:line="300" w:lineRule="exact"/>
              <w:jc w:val="right"/>
              <w:rPr>
                <w:rFonts w:ascii="方正书宋_GBK" w:eastAsia="方正书宋_GBK"/>
              </w:rPr>
            </w:pPr>
            <w:r w:rsidRPr="00817CB4">
              <w:rPr>
                <w:rFonts w:ascii="方正书宋_GBK" w:eastAsia="方正书宋_GBK"/>
              </w:rPr>
              <w:t>132.90</w:t>
            </w:r>
          </w:p>
        </w:tc>
        <w:tc>
          <w:tcPr>
            <w:tcW w:w="1134" w:type="dxa"/>
            <w:shd w:val="clear" w:color="auto" w:fill="auto"/>
            <w:vAlign w:val="center"/>
          </w:tcPr>
          <w:p w:rsidR="00E74F2E" w:rsidRPr="00817CB4" w:rsidRDefault="00E74F2E" w:rsidP="00680CD6">
            <w:pPr>
              <w:spacing w:line="300" w:lineRule="exact"/>
              <w:jc w:val="right"/>
              <w:rPr>
                <w:rFonts w:ascii="方正书宋_GBK" w:eastAsia="方正书宋_GBK"/>
              </w:rPr>
            </w:pPr>
          </w:p>
        </w:tc>
      </w:tr>
      <w:tr w:rsidR="00E74F2E" w:rsidTr="00680CD6">
        <w:trPr>
          <w:cantSplit/>
          <w:jc w:val="center"/>
        </w:trPr>
        <w:tc>
          <w:tcPr>
            <w:tcW w:w="1984" w:type="dxa"/>
            <w:shd w:val="clear" w:color="auto" w:fill="auto"/>
            <w:vAlign w:val="center"/>
          </w:tcPr>
          <w:p w:rsidR="00E74F2E" w:rsidRPr="00817CB4" w:rsidRDefault="00E74F2E" w:rsidP="00680CD6">
            <w:pPr>
              <w:spacing w:line="300" w:lineRule="exact"/>
              <w:jc w:val="left"/>
              <w:rPr>
                <w:rFonts w:ascii="方正书宋_GBK" w:eastAsia="方正书宋_GBK"/>
              </w:rPr>
            </w:pPr>
            <w:r w:rsidRPr="00817CB4">
              <w:rPr>
                <w:rFonts w:ascii="方正书宋_GBK" w:eastAsia="方正书宋_GBK" w:hint="eastAsia"/>
              </w:rPr>
              <w:t>雨污分流改造涉及相关建筑物拆除恢复工程资金</w:t>
            </w:r>
          </w:p>
        </w:tc>
        <w:tc>
          <w:tcPr>
            <w:tcW w:w="1134" w:type="dxa"/>
            <w:shd w:val="clear" w:color="auto" w:fill="auto"/>
            <w:vAlign w:val="center"/>
          </w:tcPr>
          <w:p w:rsidR="00E74F2E" w:rsidRPr="00817CB4" w:rsidRDefault="00E74F2E" w:rsidP="00680CD6">
            <w:pPr>
              <w:spacing w:line="300" w:lineRule="exact"/>
              <w:jc w:val="right"/>
              <w:rPr>
                <w:rFonts w:ascii="方正书宋_GBK" w:eastAsia="方正书宋_GBK"/>
              </w:rPr>
            </w:pPr>
            <w:r w:rsidRPr="00817CB4">
              <w:rPr>
                <w:rFonts w:ascii="方正书宋_GBK" w:eastAsia="方正书宋_GBK"/>
              </w:rPr>
              <w:t>202.00</w:t>
            </w:r>
          </w:p>
        </w:tc>
        <w:tc>
          <w:tcPr>
            <w:tcW w:w="1531" w:type="dxa"/>
            <w:shd w:val="clear" w:color="auto" w:fill="auto"/>
            <w:vAlign w:val="center"/>
          </w:tcPr>
          <w:p w:rsidR="00E74F2E" w:rsidRPr="00817CB4" w:rsidRDefault="00E74F2E" w:rsidP="00680CD6">
            <w:pPr>
              <w:spacing w:line="300" w:lineRule="exact"/>
              <w:jc w:val="left"/>
              <w:rPr>
                <w:rFonts w:ascii="方正书宋_GBK" w:eastAsia="方正书宋_GBK"/>
              </w:rPr>
            </w:pPr>
            <w:r w:rsidRPr="00817CB4">
              <w:rPr>
                <w:rFonts w:ascii="方正书宋_GBK" w:eastAsia="方正书宋_GBK" w:hint="eastAsia"/>
              </w:rPr>
              <w:t>其他事业单位用房施工</w:t>
            </w:r>
          </w:p>
        </w:tc>
        <w:tc>
          <w:tcPr>
            <w:tcW w:w="1531" w:type="dxa"/>
            <w:shd w:val="clear" w:color="auto" w:fill="auto"/>
            <w:vAlign w:val="center"/>
          </w:tcPr>
          <w:p w:rsidR="00E74F2E" w:rsidRPr="00817CB4" w:rsidRDefault="00E74F2E" w:rsidP="00680CD6">
            <w:pPr>
              <w:spacing w:line="300" w:lineRule="exact"/>
              <w:jc w:val="left"/>
              <w:rPr>
                <w:rFonts w:ascii="方正书宋_GBK" w:eastAsia="方正书宋_GBK"/>
              </w:rPr>
            </w:pPr>
            <w:r w:rsidRPr="00817CB4">
              <w:rPr>
                <w:rFonts w:ascii="方正书宋_GBK" w:eastAsia="方正书宋_GBK"/>
              </w:rPr>
              <w:t>B010699</w:t>
            </w:r>
          </w:p>
        </w:tc>
        <w:tc>
          <w:tcPr>
            <w:tcW w:w="709" w:type="dxa"/>
            <w:shd w:val="clear" w:color="auto" w:fill="auto"/>
            <w:vAlign w:val="center"/>
          </w:tcPr>
          <w:p w:rsidR="00E74F2E" w:rsidRPr="00817CB4" w:rsidRDefault="00E74F2E" w:rsidP="00680CD6">
            <w:pPr>
              <w:spacing w:line="300" w:lineRule="exact"/>
              <w:jc w:val="center"/>
              <w:rPr>
                <w:rFonts w:ascii="方正书宋_GBK" w:eastAsia="方正书宋_GBK"/>
              </w:rPr>
            </w:pPr>
            <w:r w:rsidRPr="00817CB4">
              <w:rPr>
                <w:rFonts w:ascii="方正书宋_GBK" w:eastAsia="方正书宋_GBK" w:hint="eastAsia"/>
              </w:rPr>
              <w:t>项</w:t>
            </w:r>
          </w:p>
        </w:tc>
        <w:tc>
          <w:tcPr>
            <w:tcW w:w="907" w:type="dxa"/>
            <w:shd w:val="clear" w:color="auto" w:fill="auto"/>
            <w:vAlign w:val="center"/>
          </w:tcPr>
          <w:p w:rsidR="00E74F2E" w:rsidRPr="00817CB4" w:rsidRDefault="00E74F2E" w:rsidP="00680CD6">
            <w:pPr>
              <w:spacing w:line="300" w:lineRule="exact"/>
              <w:jc w:val="right"/>
              <w:rPr>
                <w:rFonts w:ascii="方正书宋_GBK" w:eastAsia="方正书宋_GBK"/>
              </w:rPr>
            </w:pPr>
            <w:r w:rsidRPr="00817CB4">
              <w:rPr>
                <w:rFonts w:ascii="方正书宋_GBK" w:eastAsia="方正书宋_GBK"/>
              </w:rPr>
              <w:t>1</w:t>
            </w:r>
          </w:p>
        </w:tc>
        <w:tc>
          <w:tcPr>
            <w:tcW w:w="907" w:type="dxa"/>
            <w:shd w:val="clear" w:color="auto" w:fill="auto"/>
            <w:vAlign w:val="center"/>
          </w:tcPr>
          <w:p w:rsidR="00E74F2E" w:rsidRPr="00817CB4" w:rsidRDefault="00E74F2E" w:rsidP="00680CD6">
            <w:pPr>
              <w:spacing w:line="300" w:lineRule="exact"/>
              <w:jc w:val="right"/>
              <w:rPr>
                <w:rFonts w:ascii="方正书宋_GBK" w:eastAsia="方正书宋_GBK"/>
              </w:rPr>
            </w:pPr>
            <w:r w:rsidRPr="00817CB4">
              <w:rPr>
                <w:rFonts w:ascii="方正书宋_GBK" w:eastAsia="方正书宋_GBK"/>
              </w:rPr>
              <w:t>202.00</w:t>
            </w:r>
          </w:p>
        </w:tc>
        <w:tc>
          <w:tcPr>
            <w:tcW w:w="1134" w:type="dxa"/>
            <w:shd w:val="clear" w:color="auto" w:fill="auto"/>
            <w:vAlign w:val="center"/>
          </w:tcPr>
          <w:p w:rsidR="00E74F2E" w:rsidRPr="00817CB4" w:rsidRDefault="00E74F2E" w:rsidP="00680CD6">
            <w:pPr>
              <w:spacing w:line="300" w:lineRule="exact"/>
              <w:jc w:val="right"/>
              <w:rPr>
                <w:rFonts w:ascii="方正书宋_GBK" w:eastAsia="方正书宋_GBK"/>
              </w:rPr>
            </w:pPr>
            <w:r w:rsidRPr="00817CB4">
              <w:rPr>
                <w:rFonts w:ascii="方正书宋_GBK" w:eastAsia="方正书宋_GBK"/>
              </w:rPr>
              <w:t>202.00</w:t>
            </w:r>
          </w:p>
        </w:tc>
        <w:tc>
          <w:tcPr>
            <w:tcW w:w="1134" w:type="dxa"/>
            <w:shd w:val="clear" w:color="auto" w:fill="auto"/>
            <w:vAlign w:val="center"/>
          </w:tcPr>
          <w:p w:rsidR="00E74F2E" w:rsidRPr="00817CB4" w:rsidRDefault="00E74F2E" w:rsidP="00680CD6">
            <w:pPr>
              <w:spacing w:line="300" w:lineRule="exact"/>
              <w:jc w:val="right"/>
              <w:rPr>
                <w:rFonts w:ascii="方正书宋_GBK" w:eastAsia="方正书宋_GBK"/>
              </w:rPr>
            </w:pPr>
          </w:p>
        </w:tc>
        <w:tc>
          <w:tcPr>
            <w:tcW w:w="1134" w:type="dxa"/>
            <w:shd w:val="clear" w:color="auto" w:fill="auto"/>
            <w:vAlign w:val="center"/>
          </w:tcPr>
          <w:p w:rsidR="00E74F2E" w:rsidRPr="00817CB4" w:rsidRDefault="00E74F2E" w:rsidP="00680CD6">
            <w:pPr>
              <w:spacing w:line="300" w:lineRule="exact"/>
              <w:jc w:val="right"/>
              <w:rPr>
                <w:rFonts w:ascii="方正书宋_GBK" w:eastAsia="方正书宋_GBK"/>
              </w:rPr>
            </w:pPr>
          </w:p>
        </w:tc>
        <w:tc>
          <w:tcPr>
            <w:tcW w:w="1134" w:type="dxa"/>
            <w:shd w:val="clear" w:color="auto" w:fill="auto"/>
            <w:vAlign w:val="center"/>
          </w:tcPr>
          <w:p w:rsidR="00E74F2E" w:rsidRPr="00817CB4" w:rsidRDefault="00E74F2E" w:rsidP="00680CD6">
            <w:pPr>
              <w:spacing w:line="300" w:lineRule="exact"/>
              <w:jc w:val="right"/>
              <w:rPr>
                <w:rFonts w:ascii="方正书宋_GBK" w:eastAsia="方正书宋_GBK"/>
              </w:rPr>
            </w:pPr>
          </w:p>
        </w:tc>
        <w:tc>
          <w:tcPr>
            <w:tcW w:w="1134" w:type="dxa"/>
            <w:shd w:val="clear" w:color="auto" w:fill="auto"/>
            <w:vAlign w:val="center"/>
          </w:tcPr>
          <w:p w:rsidR="00E74F2E" w:rsidRPr="00817CB4" w:rsidRDefault="00E74F2E" w:rsidP="00680CD6">
            <w:pPr>
              <w:spacing w:line="300" w:lineRule="exact"/>
              <w:jc w:val="right"/>
              <w:rPr>
                <w:rFonts w:ascii="方正书宋_GBK" w:eastAsia="方正书宋_GBK"/>
              </w:rPr>
            </w:pPr>
            <w:r w:rsidRPr="00817CB4">
              <w:rPr>
                <w:rFonts w:ascii="方正书宋_GBK" w:eastAsia="方正书宋_GBK"/>
              </w:rPr>
              <w:t>202.00</w:t>
            </w:r>
          </w:p>
        </w:tc>
        <w:tc>
          <w:tcPr>
            <w:tcW w:w="1134" w:type="dxa"/>
            <w:shd w:val="clear" w:color="auto" w:fill="auto"/>
            <w:vAlign w:val="center"/>
          </w:tcPr>
          <w:p w:rsidR="00E74F2E" w:rsidRPr="00817CB4" w:rsidRDefault="00E74F2E" w:rsidP="00680CD6">
            <w:pPr>
              <w:spacing w:line="300" w:lineRule="exact"/>
              <w:jc w:val="right"/>
              <w:rPr>
                <w:rFonts w:ascii="方正书宋_GBK" w:eastAsia="方正书宋_GBK"/>
              </w:rPr>
            </w:pPr>
          </w:p>
        </w:tc>
      </w:tr>
    </w:tbl>
    <w:p w:rsidR="00D347CC" w:rsidRDefault="00D347CC">
      <w:pPr>
        <w:spacing w:line="584" w:lineRule="exact"/>
        <w:jc w:val="left"/>
        <w:outlineLvl w:val="0"/>
        <w:rPr>
          <w:rFonts w:ascii="Times New Roman" w:eastAsia="仿宋_GB2312" w:hAnsi="Times New Roman" w:cs="Times New Roman"/>
        </w:rPr>
        <w:sectPr w:rsidR="00D347CC">
          <w:footerReference w:type="default" r:id="rId7"/>
          <w:pgSz w:w="16839" w:h="11907" w:orient="landscape"/>
          <w:pgMar w:top="1361" w:right="1020" w:bottom="1361" w:left="1020" w:header="851" w:footer="992" w:gutter="0"/>
          <w:cols w:space="720"/>
          <w:docGrid w:type="lines" w:linePitch="312"/>
        </w:sectPr>
      </w:pPr>
    </w:p>
    <w:p w:rsidR="00D347CC" w:rsidRDefault="00B80935">
      <w:pPr>
        <w:autoSpaceDE w:val="0"/>
        <w:autoSpaceDN w:val="0"/>
        <w:adjustRightInd w:val="0"/>
        <w:spacing w:line="584" w:lineRule="exact"/>
        <w:ind w:firstLineChars="200" w:firstLine="640"/>
        <w:jc w:val="left"/>
        <w:rPr>
          <w:rFonts w:ascii="Times New Roman" w:eastAsia="黑体" w:hAnsi="Times New Roman" w:cs="Times New Roman"/>
          <w:sz w:val="32"/>
          <w:szCs w:val="32"/>
        </w:rPr>
      </w:pPr>
      <w:r>
        <w:rPr>
          <w:rFonts w:ascii="Times New Roman" w:eastAsia="黑体" w:hAnsi="Times New Roman" w:cs="Times New Roman"/>
          <w:sz w:val="32"/>
          <w:szCs w:val="32"/>
        </w:rPr>
        <w:lastRenderedPageBreak/>
        <w:t>七、国有资产信息</w:t>
      </w:r>
    </w:p>
    <w:p w:rsidR="00D347CC" w:rsidRDefault="00B80935">
      <w:pPr>
        <w:spacing w:line="584" w:lineRule="exact"/>
        <w:ind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廊坊</w:t>
      </w:r>
      <w:r w:rsidR="00E74F2E">
        <w:rPr>
          <w:rFonts w:ascii="Times New Roman" w:eastAsia="仿宋_GB2312" w:hAnsi="Times New Roman" w:cs="Times New Roman" w:hint="eastAsia"/>
          <w:sz w:val="32"/>
          <w:szCs w:val="32"/>
        </w:rPr>
        <w:t>卫生职业学院</w:t>
      </w:r>
      <w:r>
        <w:rPr>
          <w:rFonts w:ascii="Times New Roman" w:eastAsia="仿宋_GB2312" w:hAnsi="Times New Roman" w:cs="Times New Roman"/>
          <w:sz w:val="32"/>
          <w:szCs w:val="32"/>
        </w:rPr>
        <w:t>（含所属单位）上年末固定资产金额为</w:t>
      </w:r>
      <w:r w:rsidR="0043316B">
        <w:rPr>
          <w:rFonts w:ascii="Times New Roman" w:eastAsia="仿宋_GB2312" w:hAnsi="Times New Roman" w:cs="Times New Roman" w:hint="eastAsia"/>
          <w:sz w:val="32"/>
          <w:szCs w:val="32"/>
        </w:rPr>
        <w:t>32685.26</w:t>
      </w:r>
      <w:r>
        <w:rPr>
          <w:rFonts w:ascii="Times New Roman" w:eastAsia="仿宋_GB2312" w:hAnsi="Times New Roman" w:cs="Times New Roman"/>
          <w:sz w:val="32"/>
          <w:szCs w:val="32"/>
        </w:rPr>
        <w:t>万元</w:t>
      </w:r>
      <w:r>
        <w:rPr>
          <w:rFonts w:ascii="Times New Roman" w:eastAsia="仿宋_GB2312" w:hAnsi="Times New Roman" w:cs="Times New Roman" w:hint="eastAsia"/>
          <w:sz w:val="32"/>
          <w:szCs w:val="32"/>
        </w:rPr>
        <w:t>（详见下表）</w:t>
      </w:r>
      <w:r>
        <w:rPr>
          <w:rFonts w:ascii="Times New Roman" w:eastAsia="仿宋_GB2312" w:hAnsi="Times New Roman" w:cs="Times New Roman"/>
          <w:sz w:val="32"/>
          <w:szCs w:val="32"/>
        </w:rPr>
        <w:t>，本年度</w:t>
      </w:r>
      <w:proofErr w:type="gramStart"/>
      <w:r>
        <w:rPr>
          <w:rFonts w:ascii="Times New Roman" w:eastAsia="仿宋_GB2312" w:hAnsi="Times New Roman" w:cs="Times New Roman"/>
          <w:sz w:val="32"/>
          <w:szCs w:val="32"/>
        </w:rPr>
        <w:t>我部门</w:t>
      </w:r>
      <w:proofErr w:type="gramEnd"/>
      <w:r>
        <w:rPr>
          <w:rFonts w:ascii="Times New Roman" w:eastAsia="仿宋_GB2312" w:hAnsi="Times New Roman" w:cs="Times New Roman"/>
          <w:sz w:val="32"/>
          <w:szCs w:val="32"/>
        </w:rPr>
        <w:t>拟购置固定资产</w:t>
      </w:r>
      <w:r>
        <w:rPr>
          <w:rFonts w:ascii="Times New Roman" w:eastAsia="仿宋_GB2312" w:hAnsi="Times New Roman" w:cs="Times New Roman" w:hint="eastAsia"/>
          <w:sz w:val="32"/>
          <w:szCs w:val="32"/>
        </w:rPr>
        <w:t>总额为</w:t>
      </w:r>
      <w:r w:rsidR="001F480D">
        <w:rPr>
          <w:rFonts w:ascii="Times New Roman" w:eastAsia="仿宋_GB2312" w:hAnsi="Times New Roman" w:cs="Times New Roman" w:hint="eastAsia"/>
          <w:sz w:val="32"/>
          <w:szCs w:val="32"/>
        </w:rPr>
        <w:t>2307.4</w:t>
      </w:r>
      <w:r>
        <w:rPr>
          <w:rFonts w:ascii="Times New Roman" w:eastAsia="仿宋_GB2312" w:hAnsi="Times New Roman" w:cs="Times New Roman" w:hint="eastAsia"/>
          <w:sz w:val="32"/>
          <w:szCs w:val="32"/>
        </w:rPr>
        <w:t>万元，</w:t>
      </w:r>
      <w:r>
        <w:rPr>
          <w:rFonts w:ascii="Times New Roman" w:eastAsia="仿宋_GB2312" w:hAnsi="Times New Roman" w:cs="Times New Roman"/>
          <w:sz w:val="32"/>
          <w:szCs w:val="32"/>
        </w:rPr>
        <w:t>主要为</w:t>
      </w:r>
      <w:r>
        <w:rPr>
          <w:rFonts w:ascii="Times New Roman" w:eastAsia="仿宋_GB2312" w:hAnsi="Times New Roman" w:cs="Times New Roman" w:hint="eastAsia"/>
          <w:sz w:val="32"/>
          <w:szCs w:val="32"/>
        </w:rPr>
        <w:t>（</w:t>
      </w:r>
      <w:r w:rsidR="001F480D">
        <w:rPr>
          <w:rFonts w:ascii="Times New Roman" w:eastAsia="仿宋_GB2312" w:hAnsi="Times New Roman" w:cs="Times New Roman" w:hint="eastAsia"/>
          <w:sz w:val="32"/>
          <w:szCs w:val="32"/>
        </w:rPr>
        <w:t>教育用房、</w:t>
      </w:r>
      <w:r>
        <w:rPr>
          <w:rFonts w:ascii="Times New Roman" w:eastAsia="仿宋_GB2312" w:hAnsi="Times New Roman" w:cs="Times New Roman"/>
          <w:sz w:val="32"/>
          <w:szCs w:val="32"/>
        </w:rPr>
        <w:t>计算机设备、</w:t>
      </w:r>
      <w:r w:rsidR="001F480D">
        <w:rPr>
          <w:rFonts w:ascii="Times New Roman" w:eastAsia="仿宋_GB2312" w:hAnsi="Times New Roman" w:cs="Times New Roman" w:hint="eastAsia"/>
          <w:sz w:val="32"/>
          <w:szCs w:val="32"/>
        </w:rPr>
        <w:t>实验</w:t>
      </w:r>
      <w:r>
        <w:rPr>
          <w:rFonts w:ascii="Times New Roman" w:eastAsia="仿宋_GB2312" w:hAnsi="Times New Roman" w:cs="Times New Roman"/>
          <w:sz w:val="32"/>
          <w:szCs w:val="32"/>
        </w:rPr>
        <w:t>设备</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等，已列入政府采购预算</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详见</w:t>
      </w:r>
      <w:r>
        <w:rPr>
          <w:rFonts w:ascii="Times New Roman" w:eastAsia="仿宋_GB2312" w:hAnsi="Times New Roman" w:cs="Times New Roman" w:hint="eastAsia"/>
          <w:sz w:val="32"/>
          <w:szCs w:val="32"/>
        </w:rPr>
        <w:t>政府采购</w:t>
      </w:r>
      <w:r>
        <w:rPr>
          <w:rFonts w:ascii="Times New Roman" w:eastAsia="仿宋_GB2312" w:hAnsi="Times New Roman" w:cs="Times New Roman"/>
          <w:sz w:val="32"/>
          <w:szCs w:val="32"/>
        </w:rPr>
        <w:t>预算表。</w:t>
      </w:r>
    </w:p>
    <w:p w:rsidR="00D347CC" w:rsidRPr="0043316B" w:rsidRDefault="00D347CC">
      <w:pPr>
        <w:spacing w:line="584" w:lineRule="exact"/>
        <w:ind w:firstLine="640"/>
        <w:rPr>
          <w:rFonts w:ascii="Times New Roman" w:eastAsia="仿宋_GB2312" w:hAnsi="Times New Roman" w:cs="Times New Roman"/>
          <w:sz w:val="32"/>
          <w:szCs w:val="32"/>
        </w:rPr>
      </w:pPr>
    </w:p>
    <w:tbl>
      <w:tblPr>
        <w:tblW w:w="13325" w:type="dxa"/>
        <w:tblInd w:w="93" w:type="dxa"/>
        <w:tblLook w:val="0000" w:firstRow="0" w:lastRow="0" w:firstColumn="0" w:lastColumn="0" w:noHBand="0" w:noVBand="0"/>
      </w:tblPr>
      <w:tblGrid>
        <w:gridCol w:w="5224"/>
        <w:gridCol w:w="3155"/>
        <w:gridCol w:w="5103"/>
      </w:tblGrid>
      <w:tr w:rsidR="00D347CC">
        <w:trPr>
          <w:trHeight w:val="705"/>
        </w:trPr>
        <w:tc>
          <w:tcPr>
            <w:tcW w:w="13482" w:type="dxa"/>
            <w:gridSpan w:val="3"/>
            <w:tcBorders>
              <w:top w:val="nil"/>
              <w:left w:val="nil"/>
              <w:bottom w:val="nil"/>
              <w:right w:val="nil"/>
            </w:tcBorders>
            <w:shd w:val="clear" w:color="auto" w:fill="auto"/>
            <w:noWrap/>
            <w:vAlign w:val="center"/>
          </w:tcPr>
          <w:p w:rsidR="00D347CC" w:rsidRDefault="00B80935">
            <w:pPr>
              <w:widowControl/>
              <w:spacing w:line="584" w:lineRule="exact"/>
              <w:jc w:val="center"/>
              <w:rPr>
                <w:rFonts w:ascii="Times New Roman" w:eastAsia="仿宋_GB2312" w:hAnsi="Times New Roman" w:cs="Times New Roman"/>
                <w:b/>
                <w:bCs/>
                <w:kern w:val="0"/>
                <w:sz w:val="32"/>
                <w:szCs w:val="32"/>
              </w:rPr>
            </w:pPr>
            <w:r>
              <w:rPr>
                <w:rFonts w:ascii="Times New Roman" w:eastAsia="仿宋_GB2312" w:hAnsi="Times New Roman" w:cs="Times New Roman"/>
                <w:b/>
                <w:bCs/>
                <w:kern w:val="0"/>
                <w:sz w:val="32"/>
                <w:szCs w:val="32"/>
              </w:rPr>
              <w:t>廊坊市市直部门固定资产占用情况表</w:t>
            </w:r>
          </w:p>
        </w:tc>
      </w:tr>
      <w:tr w:rsidR="00D347CC">
        <w:trPr>
          <w:trHeight w:val="510"/>
        </w:trPr>
        <w:tc>
          <w:tcPr>
            <w:tcW w:w="8379" w:type="dxa"/>
            <w:gridSpan w:val="2"/>
            <w:tcBorders>
              <w:top w:val="nil"/>
              <w:left w:val="nil"/>
              <w:bottom w:val="nil"/>
              <w:right w:val="nil"/>
            </w:tcBorders>
            <w:shd w:val="clear" w:color="auto" w:fill="auto"/>
            <w:noWrap/>
            <w:vAlign w:val="center"/>
          </w:tcPr>
          <w:p w:rsidR="00D347CC" w:rsidRDefault="00B80935" w:rsidP="00E74F2E">
            <w:pPr>
              <w:widowControl/>
              <w:spacing w:line="584" w:lineRule="exact"/>
              <w:jc w:val="left"/>
              <w:rPr>
                <w:rFonts w:ascii="Times New Roman" w:eastAsia="仿宋_GB2312" w:hAnsi="Times New Roman" w:cs="Times New Roman"/>
                <w:kern w:val="0"/>
                <w:sz w:val="22"/>
              </w:rPr>
            </w:pPr>
            <w:r>
              <w:rPr>
                <w:rFonts w:ascii="Times New Roman" w:eastAsia="仿宋_GB2312" w:hAnsi="Times New Roman" w:cs="Times New Roman"/>
                <w:kern w:val="0"/>
                <w:sz w:val="22"/>
              </w:rPr>
              <w:t>编制部门：廊坊</w:t>
            </w:r>
            <w:r w:rsidR="00E74F2E">
              <w:rPr>
                <w:rFonts w:ascii="Times New Roman" w:eastAsia="仿宋_GB2312" w:hAnsi="Times New Roman" w:cs="Times New Roman" w:hint="eastAsia"/>
                <w:kern w:val="0"/>
                <w:sz w:val="22"/>
              </w:rPr>
              <w:t>卫生职业学院</w:t>
            </w:r>
          </w:p>
        </w:tc>
        <w:tc>
          <w:tcPr>
            <w:tcW w:w="5103" w:type="dxa"/>
            <w:tcBorders>
              <w:top w:val="nil"/>
              <w:left w:val="nil"/>
              <w:bottom w:val="nil"/>
              <w:right w:val="nil"/>
            </w:tcBorders>
            <w:shd w:val="clear" w:color="auto" w:fill="auto"/>
            <w:noWrap/>
            <w:vAlign w:val="center"/>
          </w:tcPr>
          <w:p w:rsidR="00D347CC" w:rsidRDefault="00B80935">
            <w:pPr>
              <w:widowControl/>
              <w:spacing w:line="584" w:lineRule="exact"/>
              <w:jc w:val="left"/>
              <w:rPr>
                <w:rFonts w:ascii="Times New Roman" w:eastAsia="仿宋_GB2312" w:hAnsi="Times New Roman" w:cs="Times New Roman"/>
                <w:kern w:val="0"/>
                <w:sz w:val="22"/>
              </w:rPr>
            </w:pPr>
            <w:r>
              <w:rPr>
                <w:rFonts w:ascii="Times New Roman" w:eastAsia="仿宋_GB2312" w:hAnsi="Times New Roman" w:cs="Times New Roman"/>
                <w:kern w:val="0"/>
                <w:sz w:val="22"/>
              </w:rPr>
              <w:t>截止时间：</w:t>
            </w:r>
            <w:r>
              <w:rPr>
                <w:rFonts w:ascii="Times New Roman" w:eastAsia="仿宋_GB2312" w:hAnsi="Times New Roman" w:cs="Times New Roman"/>
                <w:kern w:val="0"/>
                <w:sz w:val="22"/>
              </w:rPr>
              <w:t>20</w:t>
            </w:r>
            <w:r>
              <w:rPr>
                <w:rFonts w:ascii="Times New Roman" w:eastAsia="仿宋_GB2312" w:hAnsi="Times New Roman" w:cs="Times New Roman" w:hint="eastAsia"/>
                <w:kern w:val="0"/>
                <w:sz w:val="22"/>
              </w:rPr>
              <w:t>20</w:t>
            </w:r>
            <w:r>
              <w:rPr>
                <w:rFonts w:ascii="Times New Roman" w:eastAsia="仿宋_GB2312" w:hAnsi="Times New Roman" w:cs="Times New Roman"/>
                <w:kern w:val="0"/>
                <w:sz w:val="22"/>
              </w:rPr>
              <w:t>年</w:t>
            </w:r>
            <w:r>
              <w:rPr>
                <w:rFonts w:ascii="Times New Roman" w:eastAsia="仿宋_GB2312" w:hAnsi="Times New Roman" w:cs="Times New Roman"/>
                <w:kern w:val="0"/>
                <w:sz w:val="22"/>
              </w:rPr>
              <w:t>12</w:t>
            </w:r>
            <w:r>
              <w:rPr>
                <w:rFonts w:ascii="Times New Roman" w:eastAsia="仿宋_GB2312" w:hAnsi="Times New Roman" w:cs="Times New Roman"/>
                <w:kern w:val="0"/>
                <w:sz w:val="22"/>
              </w:rPr>
              <w:t>月</w:t>
            </w:r>
            <w:r>
              <w:rPr>
                <w:rFonts w:ascii="Times New Roman" w:eastAsia="仿宋_GB2312" w:hAnsi="Times New Roman" w:cs="Times New Roman"/>
                <w:kern w:val="0"/>
                <w:sz w:val="22"/>
              </w:rPr>
              <w:t>31</w:t>
            </w:r>
            <w:r>
              <w:rPr>
                <w:rFonts w:ascii="Times New Roman" w:eastAsia="仿宋_GB2312" w:hAnsi="Times New Roman" w:cs="Times New Roman"/>
                <w:kern w:val="0"/>
                <w:sz w:val="22"/>
              </w:rPr>
              <w:t>日</w:t>
            </w:r>
            <w:r>
              <w:rPr>
                <w:rFonts w:ascii="Times New Roman" w:eastAsia="仿宋_GB2312" w:hAnsi="Times New Roman" w:cs="Times New Roman"/>
                <w:kern w:val="0"/>
                <w:sz w:val="22"/>
              </w:rPr>
              <w:t xml:space="preserve">  </w:t>
            </w:r>
          </w:p>
        </w:tc>
      </w:tr>
      <w:tr w:rsidR="00D347CC">
        <w:trPr>
          <w:trHeight w:hRule="exact" w:val="567"/>
        </w:trPr>
        <w:tc>
          <w:tcPr>
            <w:tcW w:w="5224" w:type="dxa"/>
            <w:tcBorders>
              <w:top w:val="single" w:sz="4" w:space="0" w:color="auto"/>
              <w:left w:val="single" w:sz="4" w:space="0" w:color="auto"/>
              <w:bottom w:val="single" w:sz="4" w:space="0" w:color="auto"/>
              <w:right w:val="single" w:sz="4" w:space="0" w:color="auto"/>
            </w:tcBorders>
            <w:shd w:val="clear" w:color="auto" w:fill="auto"/>
            <w:noWrap/>
            <w:vAlign w:val="center"/>
          </w:tcPr>
          <w:p w:rsidR="00D347CC" w:rsidRDefault="00B80935">
            <w:pPr>
              <w:widowControl/>
              <w:spacing w:line="584" w:lineRule="exact"/>
              <w:jc w:val="center"/>
              <w:rPr>
                <w:rFonts w:ascii="Times New Roman" w:eastAsia="仿宋_GB2312" w:hAnsi="Times New Roman" w:cs="Times New Roman"/>
                <w:b/>
                <w:bCs/>
                <w:kern w:val="0"/>
                <w:sz w:val="22"/>
              </w:rPr>
            </w:pPr>
            <w:r>
              <w:rPr>
                <w:rFonts w:ascii="Times New Roman" w:eastAsia="仿宋_GB2312" w:hAnsi="Times New Roman" w:cs="Times New Roman"/>
                <w:b/>
                <w:bCs/>
                <w:kern w:val="0"/>
                <w:sz w:val="22"/>
              </w:rPr>
              <w:t>项</w:t>
            </w:r>
            <w:r>
              <w:rPr>
                <w:rFonts w:ascii="Times New Roman" w:eastAsia="仿宋_GB2312" w:hAnsi="Times New Roman" w:cs="Times New Roman"/>
                <w:b/>
                <w:bCs/>
                <w:kern w:val="0"/>
                <w:sz w:val="22"/>
              </w:rPr>
              <w:t xml:space="preserve">   </w:t>
            </w:r>
            <w:r>
              <w:rPr>
                <w:rFonts w:ascii="Times New Roman" w:eastAsia="仿宋_GB2312" w:hAnsi="Times New Roman" w:cs="Times New Roman"/>
                <w:b/>
                <w:bCs/>
                <w:kern w:val="0"/>
                <w:sz w:val="22"/>
              </w:rPr>
              <w:t>目</w:t>
            </w:r>
          </w:p>
        </w:tc>
        <w:tc>
          <w:tcPr>
            <w:tcW w:w="3155" w:type="dxa"/>
            <w:tcBorders>
              <w:top w:val="single" w:sz="4" w:space="0" w:color="auto"/>
              <w:left w:val="nil"/>
              <w:bottom w:val="single" w:sz="4" w:space="0" w:color="auto"/>
              <w:right w:val="single" w:sz="4" w:space="0" w:color="auto"/>
            </w:tcBorders>
            <w:shd w:val="clear" w:color="auto" w:fill="auto"/>
            <w:noWrap/>
            <w:vAlign w:val="center"/>
          </w:tcPr>
          <w:p w:rsidR="00D347CC" w:rsidRDefault="00B80935">
            <w:pPr>
              <w:widowControl/>
              <w:spacing w:line="584" w:lineRule="exact"/>
              <w:jc w:val="center"/>
              <w:rPr>
                <w:rFonts w:ascii="Times New Roman" w:eastAsia="仿宋_GB2312" w:hAnsi="Times New Roman" w:cs="Times New Roman"/>
                <w:b/>
                <w:bCs/>
                <w:kern w:val="0"/>
                <w:sz w:val="22"/>
              </w:rPr>
            </w:pPr>
            <w:r>
              <w:rPr>
                <w:rFonts w:ascii="Times New Roman" w:eastAsia="仿宋_GB2312" w:hAnsi="Times New Roman" w:cs="Times New Roman"/>
                <w:b/>
                <w:bCs/>
                <w:kern w:val="0"/>
                <w:sz w:val="22"/>
              </w:rPr>
              <w:t>数量</w:t>
            </w:r>
          </w:p>
        </w:tc>
        <w:tc>
          <w:tcPr>
            <w:tcW w:w="5103" w:type="dxa"/>
            <w:tcBorders>
              <w:top w:val="single" w:sz="4" w:space="0" w:color="auto"/>
              <w:left w:val="nil"/>
              <w:bottom w:val="single" w:sz="4" w:space="0" w:color="auto"/>
              <w:right w:val="single" w:sz="4" w:space="0" w:color="auto"/>
            </w:tcBorders>
            <w:shd w:val="clear" w:color="auto" w:fill="auto"/>
            <w:noWrap/>
            <w:vAlign w:val="center"/>
          </w:tcPr>
          <w:p w:rsidR="00D347CC" w:rsidRDefault="00B80935">
            <w:pPr>
              <w:widowControl/>
              <w:spacing w:line="584" w:lineRule="exact"/>
              <w:jc w:val="center"/>
              <w:rPr>
                <w:rFonts w:ascii="Times New Roman" w:eastAsia="仿宋_GB2312" w:hAnsi="Times New Roman" w:cs="Times New Roman"/>
                <w:b/>
                <w:bCs/>
                <w:kern w:val="0"/>
                <w:sz w:val="22"/>
              </w:rPr>
            </w:pPr>
            <w:r>
              <w:rPr>
                <w:rFonts w:ascii="Times New Roman" w:eastAsia="仿宋_GB2312" w:hAnsi="Times New Roman" w:cs="Times New Roman"/>
                <w:b/>
                <w:bCs/>
                <w:kern w:val="0"/>
                <w:sz w:val="22"/>
              </w:rPr>
              <w:t>价值（金额单位：万元）</w:t>
            </w:r>
          </w:p>
        </w:tc>
      </w:tr>
      <w:tr w:rsidR="00D347CC">
        <w:trPr>
          <w:trHeight w:hRule="exact" w:val="567"/>
        </w:trPr>
        <w:tc>
          <w:tcPr>
            <w:tcW w:w="5224" w:type="dxa"/>
            <w:tcBorders>
              <w:top w:val="nil"/>
              <w:left w:val="single" w:sz="4" w:space="0" w:color="auto"/>
              <w:bottom w:val="single" w:sz="4" w:space="0" w:color="auto"/>
              <w:right w:val="single" w:sz="4" w:space="0" w:color="auto"/>
            </w:tcBorders>
            <w:shd w:val="clear" w:color="auto" w:fill="auto"/>
            <w:noWrap/>
            <w:vAlign w:val="center"/>
          </w:tcPr>
          <w:p w:rsidR="00D347CC" w:rsidRDefault="00B80935">
            <w:pPr>
              <w:widowControl/>
              <w:spacing w:line="584" w:lineRule="exact"/>
              <w:jc w:val="center"/>
              <w:rPr>
                <w:rFonts w:ascii="Times New Roman" w:eastAsia="仿宋_GB2312" w:hAnsi="Times New Roman" w:cs="Times New Roman"/>
                <w:kern w:val="0"/>
                <w:sz w:val="22"/>
              </w:rPr>
            </w:pPr>
            <w:r>
              <w:rPr>
                <w:rFonts w:ascii="Times New Roman" w:eastAsia="仿宋_GB2312" w:hAnsi="Times New Roman" w:cs="Times New Roman"/>
                <w:kern w:val="0"/>
                <w:sz w:val="22"/>
              </w:rPr>
              <w:t>资产总额</w:t>
            </w:r>
          </w:p>
        </w:tc>
        <w:tc>
          <w:tcPr>
            <w:tcW w:w="3155" w:type="dxa"/>
            <w:tcBorders>
              <w:top w:val="nil"/>
              <w:left w:val="nil"/>
              <w:bottom w:val="single" w:sz="4" w:space="0" w:color="auto"/>
              <w:right w:val="single" w:sz="4" w:space="0" w:color="auto"/>
            </w:tcBorders>
            <w:shd w:val="clear" w:color="auto" w:fill="auto"/>
            <w:noWrap/>
            <w:vAlign w:val="center"/>
          </w:tcPr>
          <w:p w:rsidR="00D347CC" w:rsidRDefault="00B80935">
            <w:pPr>
              <w:spacing w:line="584" w:lineRule="exact"/>
              <w:jc w:val="center"/>
              <w:rPr>
                <w:rFonts w:ascii="Times New Roman" w:eastAsia="仿宋_GB2312" w:hAnsi="Times New Roman" w:cs="Times New Roman"/>
                <w:sz w:val="22"/>
              </w:rPr>
            </w:pPr>
            <w:r>
              <w:rPr>
                <w:rFonts w:ascii="Times New Roman" w:eastAsia="仿宋_GB2312" w:hAnsi="Times New Roman" w:cs="Times New Roman"/>
                <w:sz w:val="22"/>
              </w:rPr>
              <w:t>——</w:t>
            </w:r>
          </w:p>
        </w:tc>
        <w:tc>
          <w:tcPr>
            <w:tcW w:w="5103" w:type="dxa"/>
            <w:tcBorders>
              <w:top w:val="nil"/>
              <w:left w:val="nil"/>
              <w:bottom w:val="single" w:sz="4" w:space="0" w:color="auto"/>
              <w:right w:val="single" w:sz="4" w:space="0" w:color="auto"/>
            </w:tcBorders>
            <w:shd w:val="clear" w:color="auto" w:fill="auto"/>
            <w:noWrap/>
            <w:vAlign w:val="center"/>
          </w:tcPr>
          <w:p w:rsidR="00D347CC" w:rsidRDefault="00680CD6" w:rsidP="00680CD6">
            <w:pPr>
              <w:spacing w:line="584" w:lineRule="exact"/>
              <w:jc w:val="center"/>
              <w:rPr>
                <w:rFonts w:ascii="Times New Roman" w:eastAsia="仿宋_GB2312" w:hAnsi="Times New Roman" w:cs="Times New Roman"/>
                <w:sz w:val="22"/>
              </w:rPr>
            </w:pPr>
            <w:r>
              <w:rPr>
                <w:rFonts w:ascii="Times New Roman" w:eastAsia="仿宋_GB2312" w:hAnsi="Times New Roman" w:cs="Times New Roman" w:hint="eastAsia"/>
                <w:sz w:val="22"/>
              </w:rPr>
              <w:t>32685.26</w:t>
            </w:r>
          </w:p>
        </w:tc>
      </w:tr>
      <w:tr w:rsidR="00D347CC">
        <w:trPr>
          <w:trHeight w:hRule="exact" w:val="567"/>
        </w:trPr>
        <w:tc>
          <w:tcPr>
            <w:tcW w:w="5224" w:type="dxa"/>
            <w:tcBorders>
              <w:top w:val="nil"/>
              <w:left w:val="single" w:sz="4" w:space="0" w:color="auto"/>
              <w:bottom w:val="single" w:sz="4" w:space="0" w:color="auto"/>
              <w:right w:val="single" w:sz="4" w:space="0" w:color="auto"/>
            </w:tcBorders>
            <w:shd w:val="clear" w:color="auto" w:fill="auto"/>
            <w:noWrap/>
            <w:vAlign w:val="center"/>
          </w:tcPr>
          <w:p w:rsidR="00D347CC" w:rsidRDefault="00B80935">
            <w:pPr>
              <w:widowControl/>
              <w:spacing w:line="584" w:lineRule="exact"/>
              <w:jc w:val="center"/>
              <w:rPr>
                <w:rFonts w:ascii="Times New Roman" w:eastAsia="仿宋_GB2312" w:hAnsi="Times New Roman" w:cs="Times New Roman"/>
                <w:kern w:val="0"/>
                <w:sz w:val="22"/>
              </w:rPr>
            </w:pPr>
            <w:r>
              <w:rPr>
                <w:rFonts w:ascii="Times New Roman" w:eastAsia="仿宋_GB2312" w:hAnsi="Times New Roman" w:cs="Times New Roman"/>
                <w:kern w:val="0"/>
                <w:sz w:val="22"/>
              </w:rPr>
              <w:t>1</w:t>
            </w:r>
            <w:r>
              <w:rPr>
                <w:rFonts w:ascii="Times New Roman" w:eastAsia="仿宋_GB2312" w:hAnsi="Times New Roman" w:cs="Times New Roman"/>
                <w:kern w:val="0"/>
                <w:sz w:val="22"/>
              </w:rPr>
              <w:t>、房屋（平方米）</w:t>
            </w:r>
          </w:p>
        </w:tc>
        <w:tc>
          <w:tcPr>
            <w:tcW w:w="3155" w:type="dxa"/>
            <w:tcBorders>
              <w:top w:val="nil"/>
              <w:left w:val="nil"/>
              <w:bottom w:val="single" w:sz="4" w:space="0" w:color="auto"/>
              <w:right w:val="single" w:sz="4" w:space="0" w:color="auto"/>
            </w:tcBorders>
            <w:shd w:val="clear" w:color="auto" w:fill="auto"/>
            <w:noWrap/>
            <w:vAlign w:val="center"/>
          </w:tcPr>
          <w:p w:rsidR="00D347CC" w:rsidRDefault="00680CD6">
            <w:pPr>
              <w:spacing w:line="584" w:lineRule="exact"/>
              <w:jc w:val="center"/>
              <w:rPr>
                <w:rFonts w:ascii="Times New Roman" w:eastAsia="仿宋_GB2312" w:hAnsi="Times New Roman" w:cs="Times New Roman"/>
                <w:sz w:val="22"/>
              </w:rPr>
            </w:pPr>
            <w:r>
              <w:rPr>
                <w:rFonts w:ascii="Times New Roman" w:eastAsia="仿宋_GB2312" w:hAnsi="Times New Roman" w:cs="Times New Roman" w:hint="eastAsia"/>
                <w:sz w:val="22"/>
              </w:rPr>
              <w:t>128153.82</w:t>
            </w:r>
          </w:p>
        </w:tc>
        <w:tc>
          <w:tcPr>
            <w:tcW w:w="5103" w:type="dxa"/>
            <w:tcBorders>
              <w:top w:val="nil"/>
              <w:left w:val="nil"/>
              <w:bottom w:val="single" w:sz="4" w:space="0" w:color="auto"/>
              <w:right w:val="single" w:sz="4" w:space="0" w:color="auto"/>
            </w:tcBorders>
            <w:shd w:val="clear" w:color="auto" w:fill="auto"/>
            <w:noWrap/>
            <w:vAlign w:val="center"/>
          </w:tcPr>
          <w:p w:rsidR="00D347CC" w:rsidRDefault="00680CD6" w:rsidP="00680CD6">
            <w:pPr>
              <w:spacing w:line="584" w:lineRule="exact"/>
              <w:jc w:val="center"/>
              <w:rPr>
                <w:rFonts w:ascii="Times New Roman" w:eastAsia="仿宋_GB2312" w:hAnsi="Times New Roman" w:cs="Times New Roman"/>
                <w:sz w:val="22"/>
              </w:rPr>
            </w:pPr>
            <w:r>
              <w:rPr>
                <w:rFonts w:ascii="Times New Roman" w:eastAsia="仿宋_GB2312" w:hAnsi="Times New Roman" w:cs="Times New Roman" w:hint="eastAsia"/>
                <w:sz w:val="22"/>
              </w:rPr>
              <w:t>17425.82</w:t>
            </w:r>
          </w:p>
        </w:tc>
      </w:tr>
      <w:tr w:rsidR="00D347CC">
        <w:trPr>
          <w:trHeight w:hRule="exact" w:val="567"/>
        </w:trPr>
        <w:tc>
          <w:tcPr>
            <w:tcW w:w="5224" w:type="dxa"/>
            <w:tcBorders>
              <w:top w:val="nil"/>
              <w:left w:val="single" w:sz="4" w:space="0" w:color="auto"/>
              <w:bottom w:val="single" w:sz="4" w:space="0" w:color="auto"/>
              <w:right w:val="single" w:sz="4" w:space="0" w:color="auto"/>
            </w:tcBorders>
            <w:shd w:val="clear" w:color="auto" w:fill="auto"/>
            <w:noWrap/>
            <w:vAlign w:val="center"/>
          </w:tcPr>
          <w:p w:rsidR="00D347CC" w:rsidRDefault="00B80935">
            <w:pPr>
              <w:widowControl/>
              <w:spacing w:line="584" w:lineRule="exact"/>
              <w:jc w:val="center"/>
              <w:rPr>
                <w:rFonts w:ascii="Times New Roman" w:eastAsia="仿宋_GB2312" w:hAnsi="Times New Roman" w:cs="Times New Roman"/>
                <w:kern w:val="0"/>
                <w:sz w:val="22"/>
              </w:rPr>
            </w:pPr>
            <w:r>
              <w:rPr>
                <w:rFonts w:ascii="Times New Roman" w:eastAsia="仿宋_GB2312" w:hAnsi="Times New Roman" w:cs="Times New Roman"/>
                <w:kern w:val="0"/>
                <w:sz w:val="22"/>
              </w:rPr>
              <w:t>其中：办公用房（平方米）</w:t>
            </w:r>
          </w:p>
        </w:tc>
        <w:tc>
          <w:tcPr>
            <w:tcW w:w="3155" w:type="dxa"/>
            <w:tcBorders>
              <w:top w:val="nil"/>
              <w:left w:val="nil"/>
              <w:bottom w:val="single" w:sz="4" w:space="0" w:color="auto"/>
              <w:right w:val="single" w:sz="4" w:space="0" w:color="auto"/>
            </w:tcBorders>
            <w:shd w:val="clear" w:color="auto" w:fill="auto"/>
            <w:noWrap/>
            <w:vAlign w:val="center"/>
          </w:tcPr>
          <w:p w:rsidR="00D347CC" w:rsidRDefault="00680CD6">
            <w:pPr>
              <w:spacing w:line="584" w:lineRule="exact"/>
              <w:jc w:val="center"/>
              <w:rPr>
                <w:rFonts w:ascii="Times New Roman" w:eastAsia="仿宋_GB2312" w:hAnsi="Times New Roman" w:cs="Times New Roman"/>
                <w:sz w:val="22"/>
              </w:rPr>
            </w:pPr>
            <w:r>
              <w:rPr>
                <w:rFonts w:ascii="Times New Roman" w:eastAsia="仿宋_GB2312" w:hAnsi="Times New Roman" w:cs="Times New Roman" w:hint="eastAsia"/>
                <w:sz w:val="22"/>
              </w:rPr>
              <w:t>4892.9</w:t>
            </w:r>
          </w:p>
        </w:tc>
        <w:tc>
          <w:tcPr>
            <w:tcW w:w="5103" w:type="dxa"/>
            <w:tcBorders>
              <w:top w:val="nil"/>
              <w:left w:val="nil"/>
              <w:bottom w:val="single" w:sz="4" w:space="0" w:color="auto"/>
              <w:right w:val="single" w:sz="4" w:space="0" w:color="auto"/>
            </w:tcBorders>
            <w:shd w:val="clear" w:color="auto" w:fill="auto"/>
            <w:noWrap/>
            <w:vAlign w:val="center"/>
          </w:tcPr>
          <w:p w:rsidR="00D347CC" w:rsidRDefault="00680CD6" w:rsidP="00680CD6">
            <w:pPr>
              <w:spacing w:line="584" w:lineRule="exact"/>
              <w:jc w:val="center"/>
              <w:rPr>
                <w:rFonts w:ascii="Times New Roman" w:eastAsia="仿宋_GB2312" w:hAnsi="Times New Roman" w:cs="Times New Roman"/>
                <w:sz w:val="22"/>
              </w:rPr>
            </w:pPr>
            <w:r>
              <w:rPr>
                <w:rFonts w:ascii="Times New Roman" w:eastAsia="仿宋_GB2312" w:hAnsi="Times New Roman" w:cs="Times New Roman" w:hint="eastAsia"/>
                <w:sz w:val="22"/>
              </w:rPr>
              <w:t>511.31</w:t>
            </w:r>
          </w:p>
        </w:tc>
      </w:tr>
      <w:tr w:rsidR="00D347CC">
        <w:trPr>
          <w:trHeight w:hRule="exact" w:val="567"/>
        </w:trPr>
        <w:tc>
          <w:tcPr>
            <w:tcW w:w="5224" w:type="dxa"/>
            <w:tcBorders>
              <w:top w:val="nil"/>
              <w:left w:val="single" w:sz="4" w:space="0" w:color="auto"/>
              <w:bottom w:val="single" w:sz="4" w:space="0" w:color="auto"/>
              <w:right w:val="single" w:sz="4" w:space="0" w:color="auto"/>
            </w:tcBorders>
            <w:shd w:val="clear" w:color="auto" w:fill="auto"/>
            <w:noWrap/>
            <w:vAlign w:val="center"/>
          </w:tcPr>
          <w:p w:rsidR="00D347CC" w:rsidRDefault="00B80935">
            <w:pPr>
              <w:widowControl/>
              <w:spacing w:line="584" w:lineRule="exact"/>
              <w:jc w:val="center"/>
              <w:rPr>
                <w:rFonts w:ascii="Times New Roman" w:eastAsia="仿宋_GB2312" w:hAnsi="Times New Roman" w:cs="Times New Roman"/>
                <w:kern w:val="0"/>
                <w:sz w:val="22"/>
              </w:rPr>
            </w:pPr>
            <w:r>
              <w:rPr>
                <w:rFonts w:ascii="Times New Roman" w:eastAsia="仿宋_GB2312" w:hAnsi="Times New Roman" w:cs="Times New Roman"/>
                <w:kern w:val="0"/>
                <w:sz w:val="22"/>
              </w:rPr>
              <w:t>2</w:t>
            </w:r>
            <w:r>
              <w:rPr>
                <w:rFonts w:ascii="Times New Roman" w:eastAsia="仿宋_GB2312" w:hAnsi="Times New Roman" w:cs="Times New Roman"/>
                <w:kern w:val="0"/>
                <w:sz w:val="22"/>
              </w:rPr>
              <w:t>、车辆（台、辆）</w:t>
            </w:r>
          </w:p>
        </w:tc>
        <w:tc>
          <w:tcPr>
            <w:tcW w:w="3155" w:type="dxa"/>
            <w:tcBorders>
              <w:top w:val="nil"/>
              <w:left w:val="nil"/>
              <w:bottom w:val="single" w:sz="4" w:space="0" w:color="auto"/>
              <w:right w:val="single" w:sz="4" w:space="0" w:color="auto"/>
            </w:tcBorders>
            <w:shd w:val="clear" w:color="auto" w:fill="auto"/>
            <w:noWrap/>
            <w:vAlign w:val="center"/>
          </w:tcPr>
          <w:p w:rsidR="00D347CC" w:rsidRDefault="00680CD6">
            <w:pPr>
              <w:spacing w:line="584" w:lineRule="exact"/>
              <w:jc w:val="center"/>
              <w:rPr>
                <w:rFonts w:ascii="Times New Roman" w:eastAsia="仿宋_GB2312" w:hAnsi="Times New Roman" w:cs="Times New Roman"/>
                <w:sz w:val="22"/>
              </w:rPr>
            </w:pPr>
            <w:r>
              <w:rPr>
                <w:rFonts w:ascii="Times New Roman" w:eastAsia="仿宋_GB2312" w:hAnsi="Times New Roman" w:cs="Times New Roman" w:hint="eastAsia"/>
                <w:sz w:val="22"/>
              </w:rPr>
              <w:t>3</w:t>
            </w:r>
          </w:p>
        </w:tc>
        <w:tc>
          <w:tcPr>
            <w:tcW w:w="5103" w:type="dxa"/>
            <w:tcBorders>
              <w:top w:val="nil"/>
              <w:left w:val="nil"/>
              <w:bottom w:val="single" w:sz="4" w:space="0" w:color="auto"/>
              <w:right w:val="single" w:sz="4" w:space="0" w:color="auto"/>
            </w:tcBorders>
            <w:shd w:val="clear" w:color="auto" w:fill="auto"/>
            <w:noWrap/>
            <w:vAlign w:val="center"/>
          </w:tcPr>
          <w:p w:rsidR="00D347CC" w:rsidRDefault="00680CD6" w:rsidP="00680CD6">
            <w:pPr>
              <w:spacing w:line="584" w:lineRule="exact"/>
              <w:jc w:val="center"/>
              <w:rPr>
                <w:rFonts w:ascii="Times New Roman" w:eastAsia="仿宋_GB2312" w:hAnsi="Times New Roman" w:cs="Times New Roman"/>
                <w:sz w:val="22"/>
              </w:rPr>
            </w:pPr>
            <w:r>
              <w:rPr>
                <w:rFonts w:ascii="Times New Roman" w:eastAsia="仿宋_GB2312" w:hAnsi="Times New Roman" w:cs="Times New Roman" w:hint="eastAsia"/>
                <w:sz w:val="22"/>
              </w:rPr>
              <w:t>69.15</w:t>
            </w:r>
          </w:p>
        </w:tc>
      </w:tr>
      <w:tr w:rsidR="00D347CC">
        <w:trPr>
          <w:trHeight w:hRule="exact" w:val="567"/>
        </w:trPr>
        <w:tc>
          <w:tcPr>
            <w:tcW w:w="5224" w:type="dxa"/>
            <w:tcBorders>
              <w:top w:val="nil"/>
              <w:left w:val="single" w:sz="4" w:space="0" w:color="auto"/>
              <w:bottom w:val="single" w:sz="4" w:space="0" w:color="auto"/>
              <w:right w:val="single" w:sz="4" w:space="0" w:color="auto"/>
            </w:tcBorders>
            <w:shd w:val="clear" w:color="auto" w:fill="auto"/>
            <w:vAlign w:val="center"/>
          </w:tcPr>
          <w:p w:rsidR="00D347CC" w:rsidRDefault="00B80935">
            <w:pPr>
              <w:widowControl/>
              <w:spacing w:line="584" w:lineRule="exact"/>
              <w:jc w:val="center"/>
              <w:rPr>
                <w:rFonts w:ascii="Times New Roman" w:eastAsia="仿宋_GB2312" w:hAnsi="Times New Roman" w:cs="Times New Roman"/>
                <w:kern w:val="0"/>
                <w:sz w:val="22"/>
              </w:rPr>
            </w:pPr>
            <w:r>
              <w:rPr>
                <w:rFonts w:ascii="Times New Roman" w:eastAsia="仿宋_GB2312" w:hAnsi="Times New Roman" w:cs="Times New Roman"/>
                <w:kern w:val="0"/>
                <w:sz w:val="22"/>
              </w:rPr>
              <w:t>3</w:t>
            </w:r>
            <w:r>
              <w:rPr>
                <w:rFonts w:ascii="Times New Roman" w:eastAsia="仿宋_GB2312" w:hAnsi="Times New Roman" w:cs="Times New Roman"/>
                <w:kern w:val="0"/>
                <w:sz w:val="22"/>
              </w:rPr>
              <w:t>、单价在</w:t>
            </w:r>
            <w:r>
              <w:rPr>
                <w:rFonts w:ascii="Times New Roman" w:eastAsia="仿宋_GB2312" w:hAnsi="Times New Roman" w:cs="Times New Roman"/>
                <w:kern w:val="0"/>
                <w:sz w:val="22"/>
              </w:rPr>
              <w:t>20</w:t>
            </w:r>
            <w:r>
              <w:rPr>
                <w:rFonts w:ascii="Times New Roman" w:eastAsia="仿宋_GB2312" w:hAnsi="Times New Roman" w:cs="Times New Roman"/>
                <w:kern w:val="0"/>
                <w:sz w:val="22"/>
              </w:rPr>
              <w:t>万元以上的设备</w:t>
            </w:r>
          </w:p>
        </w:tc>
        <w:tc>
          <w:tcPr>
            <w:tcW w:w="3155" w:type="dxa"/>
            <w:tcBorders>
              <w:top w:val="nil"/>
              <w:left w:val="nil"/>
              <w:bottom w:val="single" w:sz="4" w:space="0" w:color="auto"/>
              <w:right w:val="single" w:sz="4" w:space="0" w:color="auto"/>
            </w:tcBorders>
            <w:shd w:val="clear" w:color="auto" w:fill="auto"/>
            <w:noWrap/>
            <w:vAlign w:val="center"/>
          </w:tcPr>
          <w:p w:rsidR="00D347CC" w:rsidRDefault="00680CD6">
            <w:pPr>
              <w:spacing w:line="584" w:lineRule="exact"/>
              <w:jc w:val="center"/>
              <w:rPr>
                <w:rFonts w:ascii="Times New Roman" w:eastAsia="仿宋_GB2312" w:hAnsi="Times New Roman" w:cs="Times New Roman"/>
                <w:sz w:val="22"/>
              </w:rPr>
            </w:pPr>
            <w:r>
              <w:rPr>
                <w:rFonts w:ascii="Times New Roman" w:eastAsia="仿宋_GB2312" w:hAnsi="Times New Roman" w:cs="Times New Roman" w:hint="eastAsia"/>
                <w:sz w:val="22"/>
              </w:rPr>
              <w:t>57</w:t>
            </w:r>
          </w:p>
        </w:tc>
        <w:tc>
          <w:tcPr>
            <w:tcW w:w="5103" w:type="dxa"/>
            <w:tcBorders>
              <w:top w:val="nil"/>
              <w:left w:val="nil"/>
              <w:bottom w:val="single" w:sz="4" w:space="0" w:color="auto"/>
              <w:right w:val="single" w:sz="4" w:space="0" w:color="auto"/>
            </w:tcBorders>
            <w:shd w:val="clear" w:color="auto" w:fill="auto"/>
            <w:noWrap/>
            <w:vAlign w:val="center"/>
          </w:tcPr>
          <w:p w:rsidR="00D347CC" w:rsidRDefault="00680CD6" w:rsidP="00680CD6">
            <w:pPr>
              <w:spacing w:line="584" w:lineRule="exact"/>
              <w:jc w:val="center"/>
              <w:rPr>
                <w:rFonts w:ascii="Times New Roman" w:eastAsia="仿宋_GB2312" w:hAnsi="Times New Roman" w:cs="Times New Roman"/>
                <w:sz w:val="22"/>
              </w:rPr>
            </w:pPr>
            <w:r>
              <w:rPr>
                <w:rFonts w:ascii="Times New Roman" w:eastAsia="仿宋_GB2312" w:hAnsi="Times New Roman" w:cs="Times New Roman" w:hint="eastAsia"/>
                <w:sz w:val="22"/>
              </w:rPr>
              <w:t>2834.73</w:t>
            </w:r>
          </w:p>
        </w:tc>
      </w:tr>
      <w:tr w:rsidR="00D347CC">
        <w:trPr>
          <w:trHeight w:hRule="exact" w:val="567"/>
        </w:trPr>
        <w:tc>
          <w:tcPr>
            <w:tcW w:w="5224" w:type="dxa"/>
            <w:tcBorders>
              <w:top w:val="nil"/>
              <w:left w:val="single" w:sz="4" w:space="0" w:color="auto"/>
              <w:bottom w:val="single" w:sz="4" w:space="0" w:color="auto"/>
              <w:right w:val="single" w:sz="4" w:space="0" w:color="auto"/>
            </w:tcBorders>
            <w:shd w:val="clear" w:color="auto" w:fill="auto"/>
            <w:noWrap/>
            <w:vAlign w:val="center"/>
          </w:tcPr>
          <w:p w:rsidR="00D347CC" w:rsidRDefault="00B80935">
            <w:pPr>
              <w:widowControl/>
              <w:spacing w:line="584" w:lineRule="exact"/>
              <w:jc w:val="center"/>
              <w:rPr>
                <w:rFonts w:ascii="Times New Roman" w:eastAsia="仿宋_GB2312" w:hAnsi="Times New Roman" w:cs="Times New Roman"/>
                <w:kern w:val="0"/>
                <w:sz w:val="22"/>
              </w:rPr>
            </w:pPr>
            <w:r>
              <w:rPr>
                <w:rFonts w:ascii="Times New Roman" w:eastAsia="仿宋_GB2312" w:hAnsi="Times New Roman" w:cs="Times New Roman"/>
                <w:kern w:val="0"/>
                <w:sz w:val="22"/>
              </w:rPr>
              <w:t>4</w:t>
            </w:r>
            <w:r>
              <w:rPr>
                <w:rFonts w:ascii="Times New Roman" w:eastAsia="仿宋_GB2312" w:hAnsi="Times New Roman" w:cs="Times New Roman"/>
                <w:kern w:val="0"/>
                <w:sz w:val="22"/>
              </w:rPr>
              <w:t>、其他固定资产</w:t>
            </w:r>
          </w:p>
        </w:tc>
        <w:tc>
          <w:tcPr>
            <w:tcW w:w="3155" w:type="dxa"/>
            <w:tcBorders>
              <w:top w:val="nil"/>
              <w:left w:val="nil"/>
              <w:bottom w:val="single" w:sz="4" w:space="0" w:color="auto"/>
              <w:right w:val="single" w:sz="4" w:space="0" w:color="auto"/>
            </w:tcBorders>
            <w:shd w:val="clear" w:color="auto" w:fill="auto"/>
            <w:noWrap/>
            <w:vAlign w:val="center"/>
          </w:tcPr>
          <w:p w:rsidR="00D347CC" w:rsidRDefault="0043316B">
            <w:pPr>
              <w:spacing w:line="584" w:lineRule="exact"/>
              <w:jc w:val="center"/>
              <w:rPr>
                <w:rFonts w:ascii="Times New Roman" w:eastAsia="仿宋_GB2312" w:hAnsi="Times New Roman" w:cs="Times New Roman"/>
                <w:sz w:val="22"/>
              </w:rPr>
            </w:pPr>
            <w:r>
              <w:rPr>
                <w:rFonts w:ascii="Times New Roman" w:eastAsia="仿宋_GB2312" w:hAnsi="Times New Roman" w:cs="Times New Roman"/>
                <w:sz w:val="22"/>
              </w:rPr>
              <w:t>——</w:t>
            </w:r>
          </w:p>
        </w:tc>
        <w:tc>
          <w:tcPr>
            <w:tcW w:w="5103" w:type="dxa"/>
            <w:tcBorders>
              <w:top w:val="nil"/>
              <w:left w:val="nil"/>
              <w:bottom w:val="single" w:sz="4" w:space="0" w:color="auto"/>
              <w:right w:val="single" w:sz="4" w:space="0" w:color="auto"/>
            </w:tcBorders>
            <w:shd w:val="clear" w:color="auto" w:fill="auto"/>
            <w:noWrap/>
            <w:vAlign w:val="center"/>
          </w:tcPr>
          <w:p w:rsidR="00D347CC" w:rsidRDefault="0043316B">
            <w:pPr>
              <w:spacing w:line="584" w:lineRule="exact"/>
              <w:jc w:val="center"/>
              <w:rPr>
                <w:rFonts w:ascii="Times New Roman" w:eastAsia="仿宋_GB2312" w:hAnsi="Times New Roman" w:cs="Times New Roman"/>
                <w:sz w:val="22"/>
              </w:rPr>
            </w:pPr>
            <w:r>
              <w:rPr>
                <w:rFonts w:ascii="Times New Roman" w:eastAsia="仿宋_GB2312" w:hAnsi="Times New Roman" w:cs="Times New Roman" w:hint="eastAsia"/>
                <w:sz w:val="22"/>
              </w:rPr>
              <w:t>11844.25</w:t>
            </w:r>
          </w:p>
        </w:tc>
      </w:tr>
    </w:tbl>
    <w:p w:rsidR="00D347CC" w:rsidRDefault="00B80935">
      <w:pPr>
        <w:autoSpaceDE w:val="0"/>
        <w:autoSpaceDN w:val="0"/>
        <w:adjustRightInd w:val="0"/>
        <w:spacing w:line="584" w:lineRule="exact"/>
        <w:ind w:firstLineChars="200" w:firstLine="640"/>
        <w:jc w:val="left"/>
        <w:rPr>
          <w:rFonts w:ascii="Times New Roman" w:eastAsia="黑体" w:hAnsi="Times New Roman" w:cs="Times New Roman"/>
          <w:sz w:val="32"/>
          <w:szCs w:val="32"/>
        </w:rPr>
      </w:pPr>
      <w:r>
        <w:rPr>
          <w:rFonts w:ascii="Times New Roman" w:eastAsia="黑体" w:hAnsi="Times New Roman" w:cs="Times New Roman"/>
          <w:sz w:val="32"/>
          <w:szCs w:val="32"/>
        </w:rPr>
        <w:lastRenderedPageBreak/>
        <w:t>八、名词解释</w:t>
      </w:r>
    </w:p>
    <w:p w:rsidR="00D347CC" w:rsidRDefault="00B80935" w:rsidP="004A54AA">
      <w:pPr>
        <w:tabs>
          <w:tab w:val="left" w:pos="11490"/>
        </w:tabs>
        <w:spacing w:line="584" w:lineRule="exact"/>
        <w:ind w:firstLineChars="200" w:firstLine="643"/>
        <w:rPr>
          <w:rFonts w:ascii="Times New Roman" w:eastAsia="仿宋_GB2312" w:hAnsi="Times New Roman" w:cs="Times New Roman"/>
          <w:sz w:val="32"/>
          <w:szCs w:val="32"/>
        </w:rPr>
      </w:pPr>
      <w:r>
        <w:rPr>
          <w:rFonts w:ascii="Times New Roman" w:eastAsia="仿宋_GB2312" w:hAnsi="Times New Roman" w:cs="Times New Roman"/>
          <w:b/>
          <w:sz w:val="32"/>
          <w:szCs w:val="32"/>
        </w:rPr>
        <w:t>1</w:t>
      </w:r>
      <w:r>
        <w:rPr>
          <w:rFonts w:ascii="Times New Roman" w:eastAsia="仿宋_GB2312" w:hAnsi="Times New Roman" w:cs="Times New Roman"/>
          <w:b/>
          <w:sz w:val="32"/>
          <w:szCs w:val="32"/>
        </w:rPr>
        <w:t>、一般公共预算拨款收入：</w:t>
      </w:r>
      <w:r>
        <w:rPr>
          <w:rFonts w:ascii="Times New Roman" w:eastAsia="仿宋_GB2312" w:hAnsi="Times New Roman" w:cs="Times New Roman"/>
          <w:sz w:val="32"/>
          <w:szCs w:val="32"/>
        </w:rPr>
        <w:t>指省级财政当年拨付的资金。</w:t>
      </w:r>
    </w:p>
    <w:p w:rsidR="00D347CC" w:rsidRDefault="00B80935" w:rsidP="004A54AA">
      <w:pPr>
        <w:tabs>
          <w:tab w:val="left" w:pos="11490"/>
        </w:tabs>
        <w:spacing w:line="584" w:lineRule="exact"/>
        <w:ind w:firstLineChars="200" w:firstLine="643"/>
        <w:rPr>
          <w:rFonts w:ascii="Times New Roman" w:eastAsia="仿宋_GB2312" w:hAnsi="Times New Roman" w:cs="Times New Roman"/>
          <w:sz w:val="32"/>
          <w:szCs w:val="32"/>
        </w:rPr>
      </w:pPr>
      <w:r>
        <w:rPr>
          <w:rFonts w:ascii="Times New Roman" w:eastAsia="仿宋_GB2312" w:hAnsi="Times New Roman" w:cs="Times New Roman"/>
          <w:b/>
          <w:sz w:val="32"/>
          <w:szCs w:val="32"/>
        </w:rPr>
        <w:t>2</w:t>
      </w:r>
      <w:r>
        <w:rPr>
          <w:rFonts w:ascii="Times New Roman" w:eastAsia="仿宋_GB2312" w:hAnsi="Times New Roman" w:cs="Times New Roman"/>
          <w:b/>
          <w:sz w:val="32"/>
          <w:szCs w:val="32"/>
        </w:rPr>
        <w:t>、事业收入：</w:t>
      </w:r>
      <w:r>
        <w:rPr>
          <w:rFonts w:ascii="Times New Roman" w:eastAsia="仿宋_GB2312" w:hAnsi="Times New Roman" w:cs="Times New Roman"/>
          <w:sz w:val="32"/>
          <w:szCs w:val="32"/>
        </w:rPr>
        <w:t>指事业单位开展专业业务活动及辅助活动所取得的收入。</w:t>
      </w:r>
    </w:p>
    <w:p w:rsidR="00D347CC" w:rsidRDefault="00B80935" w:rsidP="004A54AA">
      <w:pPr>
        <w:tabs>
          <w:tab w:val="left" w:pos="11490"/>
        </w:tabs>
        <w:spacing w:line="584" w:lineRule="exact"/>
        <w:ind w:firstLineChars="200" w:firstLine="643"/>
        <w:rPr>
          <w:rFonts w:ascii="Times New Roman" w:eastAsia="仿宋_GB2312" w:hAnsi="Times New Roman" w:cs="Times New Roman"/>
          <w:b/>
          <w:sz w:val="32"/>
          <w:szCs w:val="32"/>
        </w:rPr>
      </w:pPr>
      <w:r>
        <w:rPr>
          <w:rFonts w:ascii="Times New Roman" w:eastAsia="仿宋_GB2312" w:hAnsi="Times New Roman" w:cs="Times New Roman"/>
          <w:b/>
          <w:sz w:val="32"/>
          <w:szCs w:val="32"/>
        </w:rPr>
        <w:t>3</w:t>
      </w:r>
      <w:r>
        <w:rPr>
          <w:rFonts w:ascii="Times New Roman" w:eastAsia="仿宋_GB2312" w:hAnsi="Times New Roman" w:cs="Times New Roman"/>
          <w:b/>
          <w:sz w:val="32"/>
          <w:szCs w:val="32"/>
        </w:rPr>
        <w:t>、其他收入：</w:t>
      </w:r>
      <w:r>
        <w:rPr>
          <w:rFonts w:ascii="Times New Roman" w:eastAsia="仿宋_GB2312" w:hAnsi="Times New Roman" w:cs="Times New Roman"/>
          <w:sz w:val="32"/>
          <w:szCs w:val="32"/>
        </w:rPr>
        <w:t>指除</w:t>
      </w:r>
      <w:r>
        <w:rPr>
          <w:rFonts w:ascii="Times New Roman" w:eastAsia="仿宋_GB2312" w:hAnsi="Times New Roman" w:cs="Times New Roman"/>
          <w:sz w:val="32"/>
          <w:szCs w:val="32"/>
        </w:rPr>
        <w:t>“</w:t>
      </w:r>
      <w:r>
        <w:rPr>
          <w:rFonts w:ascii="Times New Roman" w:eastAsia="仿宋_GB2312" w:hAnsi="Times New Roman" w:cs="Times New Roman"/>
          <w:sz w:val="32"/>
          <w:szCs w:val="32"/>
        </w:rPr>
        <w:t>一般公共预算拨款收入</w:t>
      </w:r>
      <w:r>
        <w:rPr>
          <w:rFonts w:ascii="Times New Roman" w:eastAsia="仿宋_GB2312" w:hAnsi="Times New Roman" w:cs="Times New Roman"/>
          <w:sz w:val="32"/>
          <w:szCs w:val="32"/>
        </w:rPr>
        <w:t>”</w:t>
      </w:r>
      <w:r>
        <w:rPr>
          <w:rFonts w:ascii="Times New Roman" w:eastAsia="仿宋_GB2312" w:hAnsi="Times New Roman" w:cs="Times New Roman"/>
          <w:sz w:val="32"/>
          <w:szCs w:val="32"/>
        </w:rPr>
        <w:t>、</w:t>
      </w:r>
      <w:r>
        <w:rPr>
          <w:rFonts w:ascii="Times New Roman" w:eastAsia="仿宋_GB2312" w:hAnsi="Times New Roman" w:cs="Times New Roman"/>
          <w:sz w:val="32"/>
          <w:szCs w:val="32"/>
        </w:rPr>
        <w:t>“</w:t>
      </w:r>
      <w:r>
        <w:rPr>
          <w:rFonts w:ascii="Times New Roman" w:eastAsia="仿宋_GB2312" w:hAnsi="Times New Roman" w:cs="Times New Roman"/>
          <w:sz w:val="32"/>
          <w:szCs w:val="32"/>
        </w:rPr>
        <w:t>事业收入</w:t>
      </w:r>
      <w:r>
        <w:rPr>
          <w:rFonts w:ascii="Times New Roman" w:eastAsia="仿宋_GB2312" w:hAnsi="Times New Roman" w:cs="Times New Roman"/>
          <w:sz w:val="32"/>
          <w:szCs w:val="32"/>
        </w:rPr>
        <w:t>”</w:t>
      </w:r>
      <w:r>
        <w:rPr>
          <w:rFonts w:ascii="Times New Roman" w:eastAsia="仿宋_GB2312" w:hAnsi="Times New Roman" w:cs="Times New Roman"/>
          <w:sz w:val="32"/>
          <w:szCs w:val="32"/>
        </w:rPr>
        <w:t>等以外的收入。主要是按规定动用的租房收入、存款利息收入等。</w:t>
      </w:r>
    </w:p>
    <w:p w:rsidR="00D347CC" w:rsidRDefault="00B80935" w:rsidP="004A54AA">
      <w:pPr>
        <w:tabs>
          <w:tab w:val="left" w:pos="11490"/>
        </w:tabs>
        <w:spacing w:line="584" w:lineRule="exact"/>
        <w:ind w:firstLineChars="200" w:firstLine="643"/>
        <w:rPr>
          <w:rFonts w:ascii="Times New Roman" w:eastAsia="仿宋_GB2312" w:hAnsi="Times New Roman" w:cs="Times New Roman"/>
          <w:sz w:val="32"/>
          <w:szCs w:val="32"/>
        </w:rPr>
      </w:pPr>
      <w:r>
        <w:rPr>
          <w:rFonts w:ascii="Times New Roman" w:eastAsia="仿宋_GB2312" w:hAnsi="Times New Roman" w:cs="Times New Roman"/>
          <w:b/>
          <w:sz w:val="32"/>
          <w:szCs w:val="32"/>
        </w:rPr>
        <w:t>4</w:t>
      </w:r>
      <w:r>
        <w:rPr>
          <w:rFonts w:ascii="Times New Roman" w:eastAsia="仿宋_GB2312" w:hAnsi="Times New Roman" w:cs="Times New Roman"/>
          <w:b/>
          <w:sz w:val="32"/>
          <w:szCs w:val="32"/>
        </w:rPr>
        <w:t>、基本支出：</w:t>
      </w:r>
      <w:r>
        <w:rPr>
          <w:rFonts w:ascii="Times New Roman" w:eastAsia="仿宋_GB2312" w:hAnsi="Times New Roman" w:cs="Times New Roman"/>
          <w:sz w:val="32"/>
          <w:szCs w:val="32"/>
        </w:rPr>
        <w:t>指为保障机构正常运转、完成日常工作任务而发生的人员支出和公用支出。</w:t>
      </w:r>
    </w:p>
    <w:p w:rsidR="00D347CC" w:rsidRDefault="00B80935" w:rsidP="004A54AA">
      <w:pPr>
        <w:tabs>
          <w:tab w:val="left" w:pos="11490"/>
        </w:tabs>
        <w:spacing w:line="584" w:lineRule="exact"/>
        <w:ind w:firstLineChars="200" w:firstLine="643"/>
        <w:rPr>
          <w:rFonts w:ascii="Times New Roman" w:eastAsia="仿宋_GB2312" w:hAnsi="Times New Roman" w:cs="Times New Roman"/>
          <w:sz w:val="32"/>
          <w:szCs w:val="32"/>
        </w:rPr>
      </w:pPr>
      <w:r>
        <w:rPr>
          <w:rFonts w:ascii="Times New Roman" w:eastAsia="仿宋_GB2312" w:hAnsi="Times New Roman" w:cs="Times New Roman"/>
          <w:b/>
          <w:sz w:val="32"/>
          <w:szCs w:val="32"/>
        </w:rPr>
        <w:t>5</w:t>
      </w:r>
      <w:r>
        <w:rPr>
          <w:rFonts w:ascii="Times New Roman" w:eastAsia="仿宋_GB2312" w:hAnsi="Times New Roman" w:cs="Times New Roman"/>
          <w:b/>
          <w:sz w:val="32"/>
          <w:szCs w:val="32"/>
        </w:rPr>
        <w:t>、项目支出：</w:t>
      </w:r>
      <w:r>
        <w:rPr>
          <w:rFonts w:ascii="Times New Roman" w:eastAsia="仿宋_GB2312" w:hAnsi="Times New Roman" w:cs="Times New Roman"/>
          <w:sz w:val="32"/>
          <w:szCs w:val="32"/>
        </w:rPr>
        <w:t>指在基本支出之外为完成特定行政任务和事业发展目标所发生的支出。</w:t>
      </w:r>
    </w:p>
    <w:p w:rsidR="00D347CC" w:rsidRDefault="00B80935" w:rsidP="004A54AA">
      <w:pPr>
        <w:tabs>
          <w:tab w:val="left" w:pos="11490"/>
        </w:tabs>
        <w:spacing w:line="584" w:lineRule="exact"/>
        <w:ind w:firstLineChars="200" w:firstLine="643"/>
        <w:rPr>
          <w:rFonts w:ascii="Times New Roman" w:eastAsia="仿宋_GB2312" w:hAnsi="Times New Roman" w:cs="Times New Roman"/>
          <w:sz w:val="32"/>
          <w:szCs w:val="32"/>
        </w:rPr>
      </w:pPr>
      <w:r>
        <w:rPr>
          <w:rFonts w:ascii="Times New Roman" w:eastAsia="仿宋_GB2312" w:hAnsi="Times New Roman" w:cs="Times New Roman"/>
          <w:b/>
          <w:sz w:val="32"/>
          <w:szCs w:val="32"/>
        </w:rPr>
        <w:t>6</w:t>
      </w:r>
      <w:r>
        <w:rPr>
          <w:rFonts w:ascii="Times New Roman" w:eastAsia="仿宋_GB2312" w:hAnsi="Times New Roman" w:cs="Times New Roman"/>
          <w:b/>
          <w:sz w:val="32"/>
          <w:szCs w:val="32"/>
        </w:rPr>
        <w:t>、上缴上级支出：</w:t>
      </w:r>
      <w:r>
        <w:rPr>
          <w:rFonts w:ascii="Times New Roman" w:eastAsia="仿宋_GB2312" w:hAnsi="Times New Roman" w:cs="Times New Roman"/>
          <w:sz w:val="32"/>
          <w:szCs w:val="32"/>
        </w:rPr>
        <w:t>指下级单位上缴上级的支出。</w:t>
      </w:r>
    </w:p>
    <w:p w:rsidR="00D347CC" w:rsidRDefault="00B80935" w:rsidP="004A54AA">
      <w:pPr>
        <w:tabs>
          <w:tab w:val="left" w:pos="11490"/>
        </w:tabs>
        <w:spacing w:line="584" w:lineRule="exact"/>
        <w:ind w:firstLineChars="200" w:firstLine="643"/>
        <w:rPr>
          <w:rFonts w:ascii="Times New Roman" w:eastAsia="仿宋_GB2312" w:hAnsi="Times New Roman" w:cs="Times New Roman"/>
          <w:sz w:val="32"/>
          <w:szCs w:val="32"/>
        </w:rPr>
      </w:pPr>
      <w:r>
        <w:rPr>
          <w:rFonts w:ascii="Times New Roman" w:eastAsia="仿宋_GB2312" w:hAnsi="Times New Roman" w:cs="Times New Roman"/>
          <w:b/>
          <w:sz w:val="32"/>
          <w:szCs w:val="32"/>
        </w:rPr>
        <w:t>7</w:t>
      </w:r>
      <w:r>
        <w:rPr>
          <w:rFonts w:ascii="Times New Roman" w:eastAsia="仿宋_GB2312" w:hAnsi="Times New Roman" w:cs="Times New Roman"/>
          <w:b/>
          <w:sz w:val="32"/>
          <w:szCs w:val="32"/>
        </w:rPr>
        <w:t>、</w:t>
      </w:r>
      <w:r>
        <w:rPr>
          <w:rFonts w:ascii="Times New Roman" w:eastAsia="仿宋_GB2312" w:hAnsi="Times New Roman" w:cs="Times New Roman"/>
          <w:b/>
          <w:sz w:val="32"/>
          <w:szCs w:val="32"/>
        </w:rPr>
        <w:t>“</w:t>
      </w:r>
      <w:r>
        <w:rPr>
          <w:rFonts w:ascii="Times New Roman" w:eastAsia="仿宋_GB2312" w:hAnsi="Times New Roman" w:cs="Times New Roman"/>
          <w:b/>
          <w:sz w:val="32"/>
          <w:szCs w:val="32"/>
        </w:rPr>
        <w:t>三公</w:t>
      </w:r>
      <w:r>
        <w:rPr>
          <w:rFonts w:ascii="Times New Roman" w:eastAsia="仿宋_GB2312" w:hAnsi="Times New Roman" w:cs="Times New Roman"/>
          <w:b/>
          <w:sz w:val="32"/>
          <w:szCs w:val="32"/>
        </w:rPr>
        <w:t>”</w:t>
      </w:r>
      <w:r>
        <w:rPr>
          <w:rFonts w:ascii="Times New Roman" w:eastAsia="仿宋_GB2312" w:hAnsi="Times New Roman" w:cs="Times New Roman"/>
          <w:b/>
          <w:sz w:val="32"/>
          <w:szCs w:val="32"/>
        </w:rPr>
        <w:t>经费：</w:t>
      </w:r>
      <w:r>
        <w:rPr>
          <w:rFonts w:ascii="Times New Roman" w:eastAsia="仿宋_GB2312" w:hAnsi="Times New Roman" w:cs="Times New Roman"/>
          <w:sz w:val="32"/>
          <w:szCs w:val="32"/>
        </w:rPr>
        <w:t>纳入省级财政预算管理的</w:t>
      </w:r>
      <w:r>
        <w:rPr>
          <w:rFonts w:ascii="Times New Roman" w:eastAsia="仿宋_GB2312" w:hAnsi="Times New Roman" w:cs="Times New Roman"/>
          <w:sz w:val="32"/>
          <w:szCs w:val="32"/>
        </w:rPr>
        <w:t>“</w:t>
      </w:r>
      <w:r>
        <w:rPr>
          <w:rFonts w:ascii="Times New Roman" w:eastAsia="仿宋_GB2312" w:hAnsi="Times New Roman" w:cs="Times New Roman"/>
          <w:sz w:val="32"/>
          <w:szCs w:val="32"/>
        </w:rPr>
        <w:t>三公</w:t>
      </w:r>
      <w:r>
        <w:rPr>
          <w:rFonts w:ascii="Times New Roman" w:eastAsia="仿宋_GB2312" w:hAnsi="Times New Roman" w:cs="Times New Roman"/>
          <w:sz w:val="32"/>
          <w:szCs w:val="32"/>
        </w:rPr>
        <w:t>”</w:t>
      </w:r>
      <w:r>
        <w:rPr>
          <w:rFonts w:ascii="Times New Roman" w:eastAsia="仿宋_GB2312" w:hAnsi="Times New Roman" w:cs="Times New Roman"/>
          <w:sz w:val="32"/>
          <w:szCs w:val="32"/>
        </w:rPr>
        <w:t>经费，是指省级部门用财政拨款安排的因公出国（境）费、公务用车购置及运维费和公务接待费。其中，因公出国（境）</w:t>
      </w:r>
      <w:proofErr w:type="gramStart"/>
      <w:r>
        <w:rPr>
          <w:rFonts w:ascii="Times New Roman" w:eastAsia="仿宋_GB2312" w:hAnsi="Times New Roman" w:cs="Times New Roman"/>
          <w:sz w:val="32"/>
          <w:szCs w:val="32"/>
        </w:rPr>
        <w:t>费反映</w:t>
      </w:r>
      <w:proofErr w:type="gramEnd"/>
      <w:r>
        <w:rPr>
          <w:rFonts w:ascii="Times New Roman" w:eastAsia="仿宋_GB2312" w:hAnsi="Times New Roman" w:cs="Times New Roman"/>
          <w:sz w:val="32"/>
          <w:szCs w:val="32"/>
        </w:rPr>
        <w:t>单位公务出国（境）的住宿费、旅费、伙食补助费、杂费、培训费等支出；公务用车购置及运维</w:t>
      </w:r>
      <w:proofErr w:type="gramStart"/>
      <w:r>
        <w:rPr>
          <w:rFonts w:ascii="Times New Roman" w:eastAsia="仿宋_GB2312" w:hAnsi="Times New Roman" w:cs="Times New Roman"/>
          <w:sz w:val="32"/>
          <w:szCs w:val="32"/>
        </w:rPr>
        <w:t>费反映</w:t>
      </w:r>
      <w:proofErr w:type="gramEnd"/>
      <w:r>
        <w:rPr>
          <w:rFonts w:ascii="Times New Roman" w:eastAsia="仿宋_GB2312" w:hAnsi="Times New Roman" w:cs="Times New Roman"/>
          <w:sz w:val="32"/>
          <w:szCs w:val="32"/>
        </w:rPr>
        <w:t>单位公务用车购置费及租用费、燃料费、维修费、过路过桥费、保险费、安全奖励费用等支出；公务接待</w:t>
      </w:r>
      <w:proofErr w:type="gramStart"/>
      <w:r>
        <w:rPr>
          <w:rFonts w:ascii="Times New Roman" w:eastAsia="仿宋_GB2312" w:hAnsi="Times New Roman" w:cs="Times New Roman"/>
          <w:sz w:val="32"/>
          <w:szCs w:val="32"/>
        </w:rPr>
        <w:t>费反映</w:t>
      </w:r>
      <w:proofErr w:type="gramEnd"/>
      <w:r>
        <w:rPr>
          <w:rFonts w:ascii="Times New Roman" w:eastAsia="仿宋_GB2312" w:hAnsi="Times New Roman" w:cs="Times New Roman"/>
          <w:sz w:val="32"/>
          <w:szCs w:val="32"/>
        </w:rPr>
        <w:t>单位按规定开支的各类公务接待（含外宾接待）支出。</w:t>
      </w:r>
    </w:p>
    <w:p w:rsidR="00D347CC" w:rsidRDefault="00B80935" w:rsidP="004A54AA">
      <w:pPr>
        <w:tabs>
          <w:tab w:val="left" w:pos="11490"/>
        </w:tabs>
        <w:spacing w:line="584" w:lineRule="exact"/>
        <w:ind w:firstLineChars="200" w:firstLine="643"/>
        <w:rPr>
          <w:rFonts w:ascii="Times New Roman" w:eastAsia="仿宋_GB2312" w:hAnsi="Times New Roman" w:cs="Times New Roman"/>
          <w:sz w:val="32"/>
          <w:szCs w:val="32"/>
        </w:rPr>
      </w:pPr>
      <w:r>
        <w:rPr>
          <w:rFonts w:ascii="Times New Roman" w:eastAsia="仿宋_GB2312" w:hAnsi="Times New Roman" w:cs="Times New Roman"/>
          <w:b/>
          <w:sz w:val="32"/>
          <w:szCs w:val="32"/>
        </w:rPr>
        <w:t>8</w:t>
      </w:r>
      <w:r>
        <w:rPr>
          <w:rFonts w:ascii="Times New Roman" w:eastAsia="仿宋_GB2312" w:hAnsi="Times New Roman" w:cs="Times New Roman"/>
          <w:b/>
          <w:sz w:val="32"/>
          <w:szCs w:val="32"/>
        </w:rPr>
        <w:t>、机关运行费：</w:t>
      </w:r>
      <w:r>
        <w:rPr>
          <w:rFonts w:ascii="Times New Roman" w:eastAsia="仿宋_GB2312" w:hAnsi="Times New Roman" w:cs="Times New Roman"/>
          <w:sz w:val="32"/>
          <w:szCs w:val="32"/>
        </w:rPr>
        <w:t>为保障全部单位运行用于购买货物和服务的各项资金，包括办公及印刷费、邮</w:t>
      </w:r>
      <w:r>
        <w:rPr>
          <w:rFonts w:ascii="Times New Roman" w:eastAsia="仿宋_GB2312" w:hAnsi="Times New Roman" w:cs="Times New Roman"/>
          <w:sz w:val="32"/>
          <w:szCs w:val="32"/>
        </w:rPr>
        <w:lastRenderedPageBreak/>
        <w:t>电费、差旅费、会议费、福利费、日常维修费、专用材料及一般设备购置费、办公用房水电费、办公用房取暖费、办公用房物业管理费、公务用车运行维护费以及其他费用。</w:t>
      </w:r>
    </w:p>
    <w:p w:rsidR="00D347CC" w:rsidRDefault="00B80935" w:rsidP="004A54AA">
      <w:pPr>
        <w:tabs>
          <w:tab w:val="left" w:pos="11490"/>
        </w:tabs>
        <w:spacing w:line="584" w:lineRule="exact"/>
        <w:ind w:firstLineChars="200" w:firstLine="643"/>
        <w:rPr>
          <w:rFonts w:ascii="Times New Roman" w:eastAsia="仿宋_GB2312" w:hAnsi="Times New Roman" w:cs="Times New Roman"/>
          <w:sz w:val="32"/>
          <w:szCs w:val="32"/>
        </w:rPr>
      </w:pPr>
      <w:r>
        <w:rPr>
          <w:rFonts w:ascii="Times New Roman" w:eastAsia="仿宋_GB2312" w:hAnsi="Times New Roman" w:cs="Times New Roman"/>
          <w:b/>
          <w:sz w:val="32"/>
          <w:szCs w:val="32"/>
        </w:rPr>
        <w:t>9</w:t>
      </w:r>
      <w:r>
        <w:rPr>
          <w:rFonts w:ascii="Times New Roman" w:eastAsia="仿宋_GB2312" w:hAnsi="Times New Roman" w:cs="Times New Roman"/>
          <w:b/>
          <w:sz w:val="32"/>
          <w:szCs w:val="32"/>
        </w:rPr>
        <w:t>、上年结转：</w:t>
      </w:r>
      <w:r>
        <w:rPr>
          <w:rFonts w:ascii="Times New Roman" w:eastAsia="仿宋_GB2312" w:hAnsi="Times New Roman" w:cs="Times New Roman"/>
          <w:sz w:val="32"/>
          <w:szCs w:val="32"/>
        </w:rPr>
        <w:t>指以前年度尚未完成、结转到本年仍按原规定用途继续使用的资金。</w:t>
      </w:r>
    </w:p>
    <w:p w:rsidR="00D347CC" w:rsidRDefault="00B80935" w:rsidP="004A54AA">
      <w:pPr>
        <w:tabs>
          <w:tab w:val="left" w:pos="11490"/>
        </w:tabs>
        <w:spacing w:line="584" w:lineRule="exact"/>
        <w:ind w:firstLineChars="200" w:firstLine="643"/>
        <w:rPr>
          <w:rFonts w:ascii="Times New Roman" w:eastAsia="仿宋_GB2312" w:hAnsi="Times New Roman" w:cs="Times New Roman"/>
          <w:sz w:val="32"/>
          <w:szCs w:val="32"/>
        </w:rPr>
      </w:pPr>
      <w:r>
        <w:rPr>
          <w:rFonts w:ascii="Times New Roman" w:eastAsia="仿宋_GB2312" w:hAnsi="Times New Roman" w:cs="Times New Roman"/>
          <w:b/>
          <w:sz w:val="32"/>
          <w:szCs w:val="32"/>
        </w:rPr>
        <w:t>10</w:t>
      </w:r>
      <w:r>
        <w:rPr>
          <w:rFonts w:ascii="Times New Roman" w:eastAsia="仿宋_GB2312" w:hAnsi="Times New Roman" w:cs="Times New Roman"/>
          <w:b/>
          <w:sz w:val="32"/>
          <w:szCs w:val="32"/>
        </w:rPr>
        <w:t>、事业单位经营支出：</w:t>
      </w:r>
      <w:r>
        <w:rPr>
          <w:rFonts w:ascii="Times New Roman" w:eastAsia="仿宋_GB2312" w:hAnsi="Times New Roman" w:cs="Times New Roman"/>
          <w:sz w:val="32"/>
          <w:szCs w:val="32"/>
        </w:rPr>
        <w:t>指事业单位在专业业务活动及其辅助活动之外开展非独立核算经营活动发生的支出。</w:t>
      </w:r>
    </w:p>
    <w:p w:rsidR="00D347CC" w:rsidRDefault="00B80935">
      <w:pPr>
        <w:autoSpaceDE w:val="0"/>
        <w:autoSpaceDN w:val="0"/>
        <w:adjustRightInd w:val="0"/>
        <w:spacing w:line="584" w:lineRule="exact"/>
        <w:ind w:firstLineChars="200" w:firstLine="640"/>
        <w:jc w:val="left"/>
        <w:rPr>
          <w:rFonts w:ascii="Times New Roman" w:eastAsia="黑体" w:hAnsi="Times New Roman" w:cs="Times New Roman"/>
          <w:sz w:val="32"/>
          <w:szCs w:val="32"/>
        </w:rPr>
      </w:pPr>
      <w:r>
        <w:rPr>
          <w:rFonts w:ascii="Times New Roman" w:eastAsia="黑体" w:hAnsi="Times New Roman" w:cs="Times New Roman"/>
          <w:sz w:val="32"/>
          <w:szCs w:val="32"/>
        </w:rPr>
        <w:t>九、其他需要说明的事项</w:t>
      </w:r>
    </w:p>
    <w:p w:rsidR="00D347CC" w:rsidRDefault="00B80935">
      <w:pPr>
        <w:spacing w:line="584" w:lineRule="exact"/>
        <w:ind w:firstLineChars="200" w:firstLine="640"/>
        <w:rPr>
          <w:rFonts w:ascii="Times New Roman" w:eastAsia="仿宋_GB2312" w:hAnsi="Times New Roman" w:cs="Times New Roman"/>
          <w:sz w:val="32"/>
          <w:szCs w:val="32"/>
        </w:rPr>
      </w:pPr>
      <w:proofErr w:type="gramStart"/>
      <w:r>
        <w:rPr>
          <w:rFonts w:ascii="Times New Roman" w:eastAsia="仿宋_GB2312" w:hAnsi="Times New Roman" w:cs="Times New Roman"/>
          <w:sz w:val="32"/>
          <w:szCs w:val="32"/>
        </w:rPr>
        <w:t>我部门</w:t>
      </w:r>
      <w:proofErr w:type="gramEnd"/>
      <w:r>
        <w:rPr>
          <w:rFonts w:ascii="Times New Roman" w:eastAsia="仿宋_GB2312" w:hAnsi="Times New Roman" w:cs="Times New Roman"/>
          <w:sz w:val="32"/>
          <w:szCs w:val="32"/>
        </w:rPr>
        <w:t>无其他需要说明的事项。</w:t>
      </w:r>
    </w:p>
    <w:sectPr w:rsidR="00D347CC" w:rsidSect="00D347CC">
      <w:pgSz w:w="16838" w:h="11906" w:orient="landscape"/>
      <w:pgMar w:top="1800" w:right="1440" w:bottom="1800" w:left="1440" w:header="851" w:footer="992" w:gutter="0"/>
      <w:cols w:space="720"/>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3FC0" w:rsidRDefault="00DD3FC0" w:rsidP="00D347CC">
      <w:r>
        <w:separator/>
      </w:r>
    </w:p>
  </w:endnote>
  <w:endnote w:type="continuationSeparator" w:id="0">
    <w:p w:rsidR="00DD3FC0" w:rsidRDefault="00DD3FC0" w:rsidP="00D347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仿宋_GB2312">
    <w:altName w:val="仿宋"/>
    <w:charset w:val="86"/>
    <w:family w:val="modern"/>
    <w:pitch w:val="fixed"/>
    <w:sig w:usb0="00000000" w:usb1="080E0000" w:usb2="00000010" w:usb3="00000000" w:csb0="00040000" w:csb1="00000000"/>
  </w:font>
  <w:font w:name="方正小标宋简体">
    <w:altName w:val="Arial Unicode MS"/>
    <w:charset w:val="86"/>
    <w:family w:val="script"/>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方正书宋_GBK">
    <w:altName w:val="Arial Unicode MS"/>
    <w:charset w:val="86"/>
    <w:family w:val="script"/>
    <w:pitch w:val="fixed"/>
    <w:sig w:usb0="00000000" w:usb1="080E0000" w:usb2="00000010" w:usb3="00000000" w:csb0="00040000" w:csb1="00000000"/>
  </w:font>
  <w:font w:name="等线">
    <w:altName w:val="Arial Unicode MS"/>
    <w:charset w:val="86"/>
    <w:family w:val="auto"/>
    <w:pitch w:val="variable"/>
    <w:sig w:usb0="00000000" w:usb1="38CF7CFA" w:usb2="00000016" w:usb3="00000000" w:csb0="0004000F" w:csb1="00000000"/>
  </w:font>
  <w:font w:name="方正小标宋_GBK">
    <w:altName w:val="Arial Unicode MS"/>
    <w:charset w:val="86"/>
    <w:family w:val="script"/>
    <w:pitch w:val="default"/>
    <w:sig w:usb0="00000000"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28F4" w:rsidRDefault="004A28F4">
    <w:pPr>
      <w:pStyle w:val="a4"/>
      <w:jc w:val="center"/>
    </w:pPr>
    <w:r>
      <w:rPr>
        <w:rFonts w:hint="eastAsia"/>
      </w:rPr>
      <w:t>-</w:t>
    </w:r>
    <w:r>
      <w:fldChar w:fldCharType="begin"/>
    </w:r>
    <w:r>
      <w:instrText>PAGE   \* MERGEFORMAT</w:instrText>
    </w:r>
    <w:r>
      <w:fldChar w:fldCharType="separate"/>
    </w:r>
    <w:r w:rsidR="0015052F" w:rsidRPr="0015052F">
      <w:rPr>
        <w:noProof/>
        <w:lang w:val="zh-CN"/>
      </w:rPr>
      <w:t>10</w:t>
    </w:r>
    <w:r>
      <w:rPr>
        <w:lang w:val="zh-CN"/>
      </w:rPr>
      <w:fldChar w:fldCharType="end"/>
    </w:r>
    <w:r>
      <w:rPr>
        <w:rFonts w:hint="eastAsia"/>
      </w:rPr>
      <w:t>-</w:t>
    </w:r>
  </w:p>
  <w:p w:rsidR="004A28F4" w:rsidRDefault="004A28F4">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3FC0" w:rsidRDefault="00DD3FC0" w:rsidP="00D347CC">
      <w:r>
        <w:separator/>
      </w:r>
    </w:p>
  </w:footnote>
  <w:footnote w:type="continuationSeparator" w:id="0">
    <w:p w:rsidR="00DD3FC0" w:rsidRDefault="00DD3FC0" w:rsidP="00D347C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ulTrailSpace/>
    <w:doNotExpandShiftReturn/>
    <w:adjustLineHeightInTable/>
    <w:useFELayout/>
    <w:compatSetting w:name="compatibilityMode" w:uri="http://schemas.microsoft.com/office/word" w:val="12"/>
  </w:compat>
  <w:rsids>
    <w:rsidRoot w:val="00D347CC"/>
    <w:rsid w:val="00016D1F"/>
    <w:rsid w:val="000450AD"/>
    <w:rsid w:val="00076260"/>
    <w:rsid w:val="000872CF"/>
    <w:rsid w:val="000B659E"/>
    <w:rsid w:val="0015052F"/>
    <w:rsid w:val="00154959"/>
    <w:rsid w:val="001F480D"/>
    <w:rsid w:val="00310F58"/>
    <w:rsid w:val="003C4BFF"/>
    <w:rsid w:val="003D6CDF"/>
    <w:rsid w:val="0043316B"/>
    <w:rsid w:val="0044786A"/>
    <w:rsid w:val="004A28F4"/>
    <w:rsid w:val="004A54AA"/>
    <w:rsid w:val="00547DE1"/>
    <w:rsid w:val="00557651"/>
    <w:rsid w:val="00583E91"/>
    <w:rsid w:val="005A52A9"/>
    <w:rsid w:val="006333F1"/>
    <w:rsid w:val="00680CD6"/>
    <w:rsid w:val="009963C3"/>
    <w:rsid w:val="00A21A93"/>
    <w:rsid w:val="00A32B64"/>
    <w:rsid w:val="00A51325"/>
    <w:rsid w:val="00A76021"/>
    <w:rsid w:val="00B64F81"/>
    <w:rsid w:val="00B653FA"/>
    <w:rsid w:val="00B80935"/>
    <w:rsid w:val="00D01E37"/>
    <w:rsid w:val="00D347CC"/>
    <w:rsid w:val="00D406FA"/>
    <w:rsid w:val="00DB10AD"/>
    <w:rsid w:val="00DD3FC0"/>
    <w:rsid w:val="00E74F2E"/>
    <w:rsid w:val="00F228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D347CC"/>
    <w:pPr>
      <w:widowControl w:val="0"/>
      <w:jc w:val="both"/>
    </w:pPr>
    <w:rPr>
      <w:rFonts w:ascii="Calibri" w:hAnsi="Calibri" w:cs="Arial"/>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
    <w:name w:val="toc 1"/>
    <w:basedOn w:val="a"/>
    <w:next w:val="a"/>
    <w:autoRedefine/>
    <w:rsid w:val="00D347CC"/>
    <w:rPr>
      <w:rFonts w:ascii="Times New Roman" w:hAnsi="Times New Roman" w:cs="Times New Roman"/>
      <w:szCs w:val="24"/>
    </w:rPr>
  </w:style>
  <w:style w:type="paragraph" w:styleId="2">
    <w:name w:val="toc 2"/>
    <w:basedOn w:val="a"/>
    <w:next w:val="a"/>
    <w:autoRedefine/>
    <w:rsid w:val="00D347CC"/>
    <w:pPr>
      <w:ind w:leftChars="200" w:left="200"/>
    </w:pPr>
    <w:rPr>
      <w:rFonts w:ascii="Times New Roman" w:hAnsi="Times New Roman" w:cs="Times New Roman"/>
      <w:szCs w:val="24"/>
    </w:rPr>
  </w:style>
  <w:style w:type="paragraph" w:styleId="a3">
    <w:name w:val="header"/>
    <w:basedOn w:val="a"/>
    <w:rsid w:val="00D347CC"/>
    <w:pPr>
      <w:pBdr>
        <w:bottom w:val="single" w:sz="6" w:space="1" w:color="auto"/>
      </w:pBdr>
      <w:tabs>
        <w:tab w:val="center" w:pos="4153"/>
        <w:tab w:val="right" w:pos="8306"/>
      </w:tabs>
      <w:snapToGrid w:val="0"/>
      <w:jc w:val="center"/>
    </w:pPr>
    <w:rPr>
      <w:rFonts w:ascii="Times New Roman" w:hAnsi="Times New Roman" w:cs="Times New Roman"/>
      <w:sz w:val="18"/>
      <w:szCs w:val="18"/>
    </w:rPr>
  </w:style>
  <w:style w:type="paragraph" w:styleId="a4">
    <w:name w:val="footer"/>
    <w:basedOn w:val="a"/>
    <w:rsid w:val="00D347CC"/>
    <w:pPr>
      <w:tabs>
        <w:tab w:val="center" w:pos="4153"/>
        <w:tab w:val="right" w:pos="8306"/>
      </w:tabs>
      <w:snapToGrid w:val="0"/>
      <w:jc w:val="left"/>
    </w:pPr>
    <w:rPr>
      <w:rFonts w:ascii="Times New Roman" w:hAnsi="Times New Roman" w:cs="Times New Roman"/>
      <w:sz w:val="18"/>
      <w:szCs w:val="18"/>
    </w:rPr>
  </w:style>
  <w:style w:type="paragraph" w:styleId="a5">
    <w:name w:val="Balloon Text"/>
    <w:basedOn w:val="a"/>
    <w:rsid w:val="00D347CC"/>
    <w:rPr>
      <w:sz w:val="18"/>
      <w:szCs w:val="18"/>
    </w:rPr>
  </w:style>
  <w:style w:type="paragraph" w:customStyle="1" w:styleId="Default">
    <w:name w:val="Default"/>
    <w:rsid w:val="00D347CC"/>
    <w:pPr>
      <w:widowControl w:val="0"/>
      <w:autoSpaceDE w:val="0"/>
      <w:autoSpaceDN w:val="0"/>
      <w:adjustRightInd w:val="0"/>
    </w:pPr>
    <w:rPr>
      <w:color w:val="000000"/>
      <w:sz w:val="24"/>
      <w:szCs w:val="24"/>
    </w:rPr>
  </w:style>
  <w:style w:type="paragraph" w:styleId="a6">
    <w:name w:val="footnote text"/>
    <w:basedOn w:val="a"/>
    <w:rsid w:val="00D347CC"/>
    <w:pPr>
      <w:snapToGrid w:val="0"/>
      <w:jc w:val="left"/>
    </w:pPr>
    <w:rPr>
      <w:rFonts w:cs="Times New Roman"/>
      <w:sz w:val="18"/>
      <w:szCs w:val="18"/>
    </w:rPr>
  </w:style>
  <w:style w:type="character" w:styleId="a7">
    <w:name w:val="footnote reference"/>
    <w:rsid w:val="00D347CC"/>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9338</TotalTime>
  <Pages>22</Pages>
  <Words>1807</Words>
  <Characters>10300</Characters>
  <Application>Microsoft Office Word</Application>
  <DocSecurity>0</DocSecurity>
  <Lines>85</Lines>
  <Paragraphs>24</Paragraphs>
  <ScaleCrop>false</ScaleCrop>
  <Company>Microsoft</Company>
  <LinksUpToDate>false</LinksUpToDate>
  <CharactersWithSpaces>12083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guest</dc:creator>
  <cp:lastModifiedBy>lfwxzhihuanji</cp:lastModifiedBy>
  <cp:revision>89</cp:revision>
  <cp:lastPrinted>2018-01-30T06:12:00Z</cp:lastPrinted>
  <dcterms:created xsi:type="dcterms:W3CDTF">2020-01-13T03:27:00Z</dcterms:created>
  <dcterms:modified xsi:type="dcterms:W3CDTF">2021-03-04T07:17:00Z</dcterms:modified>
</cp:coreProperties>
</file>